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BA7296" w:rsidRDefault="0025106C" w:rsidP="00F37D7B">
      <w:pPr>
        <w:pStyle w:val="af2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糾正案文</w:t>
      </w:r>
    </w:p>
    <w:p w:rsidR="00E25849" w:rsidRPr="00BA7296" w:rsidRDefault="0025106C" w:rsidP="00F231DC">
      <w:pPr>
        <w:pStyle w:val="1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被糾正機關：</w:t>
      </w:r>
      <w:r w:rsidR="00682589" w:rsidRPr="00BA7296">
        <w:rPr>
          <w:rFonts w:hint="eastAsia"/>
          <w:color w:val="000000" w:themeColor="text1"/>
        </w:rPr>
        <w:t>文化部、行政院</w:t>
      </w:r>
      <w:r w:rsidRPr="00BA7296">
        <w:rPr>
          <w:rFonts w:hint="eastAsia"/>
          <w:color w:val="000000" w:themeColor="text1"/>
        </w:rPr>
        <w:t>。</w:t>
      </w:r>
    </w:p>
    <w:p w:rsidR="00E25849" w:rsidRPr="00BA7296" w:rsidRDefault="0025106C" w:rsidP="00DE42B9">
      <w:pPr>
        <w:pStyle w:val="1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案　　　由：</w:t>
      </w:r>
      <w:r w:rsidR="008377AF" w:rsidRPr="00BA7296">
        <w:rPr>
          <w:rFonts w:hint="eastAsia"/>
          <w:color w:val="000000" w:themeColor="text1"/>
        </w:rPr>
        <w:t>財團法人</w:t>
      </w:r>
      <w:bookmarkStart w:id="0" w:name="_Hlk120178511"/>
      <w:r w:rsidR="008377AF" w:rsidRPr="00BA7296">
        <w:rPr>
          <w:rFonts w:hint="eastAsia"/>
          <w:color w:val="000000" w:themeColor="text1"/>
        </w:rPr>
        <w:t>公共電視文化事業基金會</w:t>
      </w:r>
      <w:r w:rsidR="00445B31" w:rsidRPr="00BA7296">
        <w:rPr>
          <w:rFonts w:hint="eastAsia"/>
          <w:color w:val="000000" w:themeColor="text1"/>
        </w:rPr>
        <w:t>第7屆</w:t>
      </w:r>
      <w:r w:rsidR="00494EC1" w:rsidRPr="00BA7296">
        <w:rPr>
          <w:rFonts w:hint="eastAsia"/>
          <w:color w:val="000000" w:themeColor="text1"/>
        </w:rPr>
        <w:t>董、監事延宕</w:t>
      </w:r>
      <w:r w:rsidR="00445B31" w:rsidRPr="00BA7296">
        <w:rPr>
          <w:rFonts w:hint="eastAsia"/>
          <w:color w:val="000000" w:themeColor="text1"/>
        </w:rPr>
        <w:t>近3年</w:t>
      </w:r>
      <w:r w:rsidR="00494EC1" w:rsidRPr="00BA7296">
        <w:rPr>
          <w:rFonts w:hint="eastAsia"/>
          <w:color w:val="000000" w:themeColor="text1"/>
        </w:rPr>
        <w:t>始完成選任</w:t>
      </w:r>
      <w:r w:rsidR="00445B31" w:rsidRPr="00BA7296">
        <w:rPr>
          <w:rFonts w:hint="eastAsia"/>
          <w:color w:val="000000" w:themeColor="text1"/>
        </w:rPr>
        <w:t>，</w:t>
      </w:r>
      <w:r w:rsidR="00494EC1" w:rsidRPr="00BA7296">
        <w:rPr>
          <w:rFonts w:hint="eastAsia"/>
          <w:color w:val="000000" w:themeColor="text1"/>
        </w:rPr>
        <w:t>由上屆董監事延任組成之看守董事會，不僅</w:t>
      </w:r>
      <w:r w:rsidR="00445B31" w:rsidRPr="00BA7296">
        <w:rPr>
          <w:rFonts w:hint="eastAsia"/>
          <w:color w:val="000000" w:themeColor="text1"/>
        </w:rPr>
        <w:t>缺乏正當性，且嚴重影響重大決策之作成及內部經營管理，</w:t>
      </w:r>
      <w:proofErr w:type="gramStart"/>
      <w:r w:rsidR="00445B31" w:rsidRPr="00BA7296">
        <w:rPr>
          <w:rFonts w:hint="eastAsia"/>
          <w:color w:val="000000" w:themeColor="text1"/>
        </w:rPr>
        <w:t>文化部未積極</w:t>
      </w:r>
      <w:proofErr w:type="gramEnd"/>
      <w:r w:rsidR="00445B31" w:rsidRPr="00BA7296">
        <w:rPr>
          <w:rFonts w:hint="eastAsia"/>
          <w:color w:val="000000" w:themeColor="text1"/>
        </w:rPr>
        <w:t>辦理補提名作業，且對於「公視董、監事改選作業時程」、「審查委員消極資格條件」、「審查委員會同意權門檻數額計算基準」等重要事項未予法制化，審查實務問題叢生，又未</w:t>
      </w:r>
      <w:r w:rsidR="001856A2" w:rsidRPr="00BA7296">
        <w:rPr>
          <w:rFonts w:hint="eastAsia"/>
          <w:color w:val="000000" w:themeColor="text1"/>
        </w:rPr>
        <w:t>保障</w:t>
      </w:r>
      <w:r w:rsidR="00445B31" w:rsidRPr="00BA7296">
        <w:rPr>
          <w:rFonts w:hint="eastAsia"/>
          <w:color w:val="000000" w:themeColor="text1"/>
        </w:rPr>
        <w:t>公視基金會具有獨立且穩定之經費來源，引發政治力控制之質疑，有失主管機關職責；</w:t>
      </w:r>
      <w:r w:rsidR="00494EC1" w:rsidRPr="00BA7296">
        <w:rPr>
          <w:rFonts w:hint="eastAsia"/>
          <w:color w:val="000000" w:themeColor="text1"/>
        </w:rPr>
        <w:t>行政院依法負有董、監事提名權，且為各式專案補助計畫核定機關，深知公視基金會人事、經費困境，且行政院</w:t>
      </w:r>
      <w:r w:rsidR="00B54136" w:rsidRPr="00BA7296">
        <w:rPr>
          <w:rFonts w:hint="eastAsia"/>
          <w:color w:val="000000" w:themeColor="text1"/>
        </w:rPr>
        <w:t>前於</w:t>
      </w:r>
      <w:r w:rsidR="00494EC1" w:rsidRPr="00BA7296">
        <w:rPr>
          <w:rFonts w:hint="eastAsia"/>
          <w:color w:val="000000" w:themeColor="text1"/>
        </w:rPr>
        <w:t>辦理第5屆改選</w:t>
      </w:r>
      <w:r w:rsidR="00585D56" w:rsidRPr="00BA7296">
        <w:rPr>
          <w:rFonts w:hint="eastAsia"/>
          <w:color w:val="000000" w:themeColor="text1"/>
        </w:rPr>
        <w:t>時</w:t>
      </w:r>
      <w:r w:rsidR="00494EC1" w:rsidRPr="00BA7296">
        <w:rPr>
          <w:rFonts w:hint="eastAsia"/>
          <w:color w:val="000000" w:themeColor="text1"/>
        </w:rPr>
        <w:t>即</w:t>
      </w:r>
      <w:r w:rsidR="00585D56" w:rsidRPr="00BA7296">
        <w:rPr>
          <w:rFonts w:hint="eastAsia"/>
          <w:color w:val="000000" w:themeColor="text1"/>
        </w:rPr>
        <w:t>曾</w:t>
      </w:r>
      <w:r w:rsidR="00494EC1" w:rsidRPr="00BA7296">
        <w:rPr>
          <w:rFonts w:hint="eastAsia"/>
          <w:color w:val="000000" w:themeColor="text1"/>
        </w:rPr>
        <w:t>延宕</w:t>
      </w:r>
      <w:r w:rsidR="00B54136" w:rsidRPr="00BA7296">
        <w:rPr>
          <w:rFonts w:hint="eastAsia"/>
          <w:color w:val="000000" w:themeColor="text1"/>
        </w:rPr>
        <w:t>提名作業</w:t>
      </w:r>
      <w:r w:rsidR="00494EC1" w:rsidRPr="00BA7296">
        <w:rPr>
          <w:rFonts w:hint="eastAsia"/>
          <w:color w:val="000000" w:themeColor="text1"/>
        </w:rPr>
        <w:t>，遭本院糾正在案，仍</w:t>
      </w:r>
      <w:r w:rsidR="009E307C" w:rsidRPr="00BA7296">
        <w:rPr>
          <w:rFonts w:hAnsi="標楷體" w:hint="eastAsia"/>
          <w:color w:val="000000" w:themeColor="text1"/>
        </w:rPr>
        <w:t>坐視</w:t>
      </w:r>
      <w:proofErr w:type="gramStart"/>
      <w:r w:rsidR="009E307C" w:rsidRPr="00BA7296">
        <w:rPr>
          <w:rFonts w:hAnsi="標楷體" w:hint="eastAsia"/>
          <w:color w:val="000000" w:themeColor="text1"/>
        </w:rPr>
        <w:t>多屆董</w:t>
      </w:r>
      <w:proofErr w:type="gramEnd"/>
      <w:r w:rsidR="009E307C" w:rsidRPr="00BA7296">
        <w:rPr>
          <w:rFonts w:hAnsi="標楷體" w:hint="eastAsia"/>
          <w:color w:val="000000" w:themeColor="text1"/>
        </w:rPr>
        <w:t>、監事</w:t>
      </w:r>
      <w:r w:rsidR="00665A91" w:rsidRPr="00BA7296">
        <w:rPr>
          <w:rFonts w:hAnsi="標楷體" w:hint="eastAsia"/>
          <w:color w:val="000000" w:themeColor="text1"/>
        </w:rPr>
        <w:t>長期</w:t>
      </w:r>
      <w:r w:rsidR="009E307C" w:rsidRPr="00BA7296">
        <w:rPr>
          <w:rFonts w:hAnsi="標楷體" w:hint="eastAsia"/>
          <w:color w:val="000000" w:themeColor="text1"/>
        </w:rPr>
        <w:t>延任，遲未提出修法草案送立法院審議，</w:t>
      </w:r>
      <w:r w:rsidR="00445B31" w:rsidRPr="00BA7296">
        <w:rPr>
          <w:rFonts w:hint="eastAsia"/>
          <w:color w:val="000000" w:themeColor="text1"/>
        </w:rPr>
        <w:t>難辭</w:t>
      </w:r>
      <w:r w:rsidR="00665A91" w:rsidRPr="00BA7296">
        <w:rPr>
          <w:rFonts w:hint="eastAsia"/>
          <w:color w:val="000000" w:themeColor="text1"/>
        </w:rPr>
        <w:t>怠失</w:t>
      </w:r>
      <w:r w:rsidR="00445B31" w:rsidRPr="00BA7296">
        <w:rPr>
          <w:rFonts w:hint="eastAsia"/>
          <w:color w:val="000000" w:themeColor="text1"/>
        </w:rPr>
        <w:t>之責</w:t>
      </w:r>
      <w:r w:rsidR="008B4841" w:rsidRPr="00BA7296">
        <w:rPr>
          <w:rFonts w:hAnsi="標楷體" w:hint="eastAsia"/>
          <w:color w:val="000000" w:themeColor="text1"/>
        </w:rPr>
        <w:t>，</w:t>
      </w:r>
      <w:r w:rsidR="008B4841" w:rsidRPr="00BA7296">
        <w:rPr>
          <w:rFonts w:hint="eastAsia"/>
          <w:color w:val="000000" w:themeColor="text1"/>
        </w:rPr>
        <w:t>爰依法提案糾正</w:t>
      </w:r>
      <w:bookmarkEnd w:id="0"/>
      <w:r w:rsidRPr="00BA7296">
        <w:rPr>
          <w:rFonts w:hint="eastAsia"/>
          <w:color w:val="000000" w:themeColor="text1"/>
        </w:rPr>
        <w:t>。</w:t>
      </w:r>
    </w:p>
    <w:p w:rsidR="00E25849" w:rsidRPr="00BA7296" w:rsidRDefault="00DB3135" w:rsidP="00DE42B9">
      <w:pPr>
        <w:pStyle w:val="1"/>
        <w:rPr>
          <w:color w:val="000000" w:themeColor="text1"/>
        </w:rPr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BA7296">
        <w:rPr>
          <w:rFonts w:hint="eastAsia"/>
          <w:color w:val="000000" w:themeColor="text1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B83C6B" w:rsidRPr="00BA7296" w:rsidRDefault="008377AF" w:rsidP="003A5B7B">
      <w:pPr>
        <w:pStyle w:val="10"/>
        <w:ind w:left="680" w:firstLine="680"/>
        <w:rPr>
          <w:rFonts w:hAnsi="標楷體"/>
          <w:color w:val="000000" w:themeColor="text1"/>
          <w:spacing w:val="-6"/>
        </w:rPr>
      </w:pPr>
      <w:bookmarkStart w:id="26" w:name="_Toc524895641"/>
      <w:bookmarkStart w:id="27" w:name="_Toc524896187"/>
      <w:bookmarkStart w:id="28" w:name="_Toc524896217"/>
      <w:bookmarkStart w:id="29" w:name="_Toc525066142"/>
      <w:bookmarkStart w:id="30" w:name="_Toc4316182"/>
      <w:bookmarkStart w:id="31" w:name="_Toc4473323"/>
      <w:bookmarkStart w:id="32" w:name="_Toc69556890"/>
      <w:bookmarkStart w:id="33" w:name="_Toc69556939"/>
      <w:bookmarkStart w:id="34" w:name="_Toc69609813"/>
      <w:bookmarkStart w:id="35" w:name="_Toc70241809"/>
      <w:bookmarkStart w:id="36" w:name="_Toc525070834"/>
      <w:bookmarkStart w:id="37" w:name="_Toc525938374"/>
      <w:bookmarkStart w:id="38" w:name="_Toc525939222"/>
      <w:bookmarkStart w:id="39" w:name="_Toc525939727"/>
      <w:bookmarkStart w:id="40" w:name="_Toc525066144"/>
      <w:bookmarkStart w:id="41" w:name="_Toc52489237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BA7296">
        <w:rPr>
          <w:rFonts w:hint="eastAsia"/>
          <w:color w:val="000000" w:themeColor="text1"/>
        </w:rPr>
        <w:t>財團法人公共電視文化事業基金會(下稱公視基金會)董、監事任期3年，屆滿本應依法改選，惟該會第5屆至第7屆董、監事均無法如期完成選任，而由</w:t>
      </w:r>
      <w:proofErr w:type="gramStart"/>
      <w:r w:rsidRPr="00BA7296">
        <w:rPr>
          <w:rFonts w:hint="eastAsia"/>
          <w:color w:val="000000" w:themeColor="text1"/>
        </w:rPr>
        <w:t>上一屆董</w:t>
      </w:r>
      <w:proofErr w:type="gramEnd"/>
      <w:r w:rsidRPr="00BA7296">
        <w:rPr>
          <w:rFonts w:hint="eastAsia"/>
          <w:color w:val="000000" w:themeColor="text1"/>
        </w:rPr>
        <w:t>、監事長期延任，第7屆董、監事選任延宕近3年，截至民國（下同）1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年4月</w:t>
      </w:r>
      <w:proofErr w:type="gramStart"/>
      <w:r w:rsidRPr="00BA7296">
        <w:rPr>
          <w:rFonts w:hint="eastAsia"/>
          <w:color w:val="000000" w:themeColor="text1"/>
        </w:rPr>
        <w:t>間公</w:t>
      </w:r>
      <w:proofErr w:type="gramEnd"/>
      <w:r w:rsidRPr="00BA7296">
        <w:rPr>
          <w:rFonts w:hint="eastAsia"/>
          <w:color w:val="000000" w:themeColor="text1"/>
        </w:rPr>
        <w:t>廣集團接連爆發公視新聞片庫資料遭不當刪除、華視新聞</w:t>
      </w:r>
      <w:proofErr w:type="gramStart"/>
      <w:r w:rsidRPr="00BA7296">
        <w:rPr>
          <w:rFonts w:hint="eastAsia"/>
          <w:color w:val="000000" w:themeColor="text1"/>
        </w:rPr>
        <w:t>誤播等重</w:t>
      </w:r>
      <w:proofErr w:type="gramEnd"/>
      <w:r w:rsidRPr="00BA7296">
        <w:rPr>
          <w:rFonts w:hint="eastAsia"/>
          <w:color w:val="000000" w:themeColor="text1"/>
        </w:rPr>
        <w:t>大作業疏失，引發社會關注，媒體改革團體呼籲主管機關應立即啟動公視基金會董、監事改選，1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年5月9日</w:t>
      </w:r>
      <w:proofErr w:type="gramStart"/>
      <w:r w:rsidRPr="00BA7296">
        <w:rPr>
          <w:rFonts w:hint="eastAsia"/>
          <w:color w:val="000000" w:themeColor="text1"/>
        </w:rPr>
        <w:t>文化部方召</w:t>
      </w:r>
      <w:proofErr w:type="gramEnd"/>
      <w:r w:rsidRPr="00BA7296">
        <w:rPr>
          <w:rFonts w:hint="eastAsia"/>
          <w:color w:val="000000" w:themeColor="text1"/>
        </w:rPr>
        <w:t>開第3次</w:t>
      </w:r>
      <w:r w:rsidRPr="00BA7296">
        <w:rPr>
          <w:rFonts w:hint="eastAsia"/>
          <w:color w:val="000000" w:themeColor="text1"/>
        </w:rPr>
        <w:lastRenderedPageBreak/>
        <w:t>審查會議，完成第7屆董、監事選任。</w:t>
      </w:r>
      <w:r w:rsidR="007D6457" w:rsidRPr="00BA7296">
        <w:rPr>
          <w:rFonts w:hint="eastAsia"/>
          <w:color w:val="000000" w:themeColor="text1"/>
        </w:rPr>
        <w:t>根據</w:t>
      </w:r>
      <w:r w:rsidRPr="00BA7296">
        <w:rPr>
          <w:rFonts w:hint="eastAsia"/>
          <w:color w:val="000000" w:themeColor="text1"/>
        </w:rPr>
        <w:t>公共電視法規定，行政院負有提名公視基金會董、監事候選人之權責，</w:t>
      </w:r>
      <w:proofErr w:type="gramStart"/>
      <w:r w:rsidRPr="00BA7296">
        <w:rPr>
          <w:rFonts w:hint="eastAsia"/>
          <w:color w:val="000000" w:themeColor="text1"/>
        </w:rPr>
        <w:t>文化部</w:t>
      </w:r>
      <w:r w:rsidR="00A66EC1" w:rsidRPr="00BA7296">
        <w:rPr>
          <w:rFonts w:hint="eastAsia"/>
          <w:color w:val="000000" w:themeColor="text1"/>
        </w:rPr>
        <w:t>身</w:t>
      </w:r>
      <w:r w:rsidRPr="00BA7296">
        <w:rPr>
          <w:rFonts w:hint="eastAsia"/>
          <w:color w:val="000000" w:themeColor="text1"/>
        </w:rPr>
        <w:t>為</w:t>
      </w:r>
      <w:proofErr w:type="gramEnd"/>
      <w:r w:rsidRPr="00BA7296">
        <w:rPr>
          <w:rFonts w:hint="eastAsia"/>
          <w:color w:val="000000" w:themeColor="text1"/>
        </w:rPr>
        <w:t>主管機關並負責提名幕僚作業，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董、監事未能如期改選，究竟是制度所</w:t>
      </w:r>
      <w:proofErr w:type="gramStart"/>
      <w:r w:rsidRPr="00BA7296">
        <w:rPr>
          <w:rFonts w:hint="eastAsia"/>
          <w:color w:val="000000" w:themeColor="text1"/>
        </w:rPr>
        <w:t>致或行政</w:t>
      </w:r>
      <w:proofErr w:type="gramEnd"/>
      <w:r w:rsidRPr="00BA7296">
        <w:rPr>
          <w:rFonts w:hint="eastAsia"/>
          <w:color w:val="000000" w:themeColor="text1"/>
        </w:rPr>
        <w:t>怠失?</w:t>
      </w:r>
      <w:proofErr w:type="gramStart"/>
      <w:r w:rsidRPr="00BA7296">
        <w:rPr>
          <w:rFonts w:hint="eastAsia"/>
          <w:color w:val="000000" w:themeColor="text1"/>
        </w:rPr>
        <w:t>有予究明</w:t>
      </w:r>
      <w:proofErr w:type="gramEnd"/>
      <w:r w:rsidRPr="00BA7296">
        <w:rPr>
          <w:rFonts w:hint="eastAsia"/>
          <w:color w:val="000000" w:themeColor="text1"/>
        </w:rPr>
        <w:t>之必要</w:t>
      </w:r>
      <w:r w:rsidR="00A66EC1" w:rsidRPr="00BA7296">
        <w:rPr>
          <w:rFonts w:hint="eastAsia"/>
          <w:color w:val="000000" w:themeColor="text1"/>
        </w:rPr>
        <w:t>。</w:t>
      </w:r>
      <w:r w:rsidR="007D6457" w:rsidRPr="00BA7296">
        <w:rPr>
          <w:rFonts w:hint="eastAsia"/>
          <w:color w:val="000000" w:themeColor="text1"/>
        </w:rPr>
        <w:t>經本院向</w:t>
      </w:r>
      <w:r w:rsidRPr="00BA7296">
        <w:rPr>
          <w:rFonts w:hint="eastAsia"/>
          <w:color w:val="000000" w:themeColor="text1"/>
        </w:rPr>
        <w:t>行政院、</w:t>
      </w:r>
      <w:proofErr w:type="gramStart"/>
      <w:r w:rsidRPr="00BA7296">
        <w:rPr>
          <w:rFonts w:hint="eastAsia"/>
          <w:color w:val="000000" w:themeColor="text1"/>
        </w:rPr>
        <w:t>文化部調閱卷</w:t>
      </w:r>
      <w:proofErr w:type="gramEnd"/>
      <w:r w:rsidRPr="00BA7296">
        <w:rPr>
          <w:rFonts w:hint="eastAsia"/>
          <w:color w:val="000000" w:themeColor="text1"/>
        </w:rPr>
        <w:t>證資料，於111年8月15日諮詢專家學者意見，同年8月30日詢問文化部影視及流行音樂發展司司長等人，並請文化部於約詢會後就相關疑義補充說明</w:t>
      </w:r>
      <w:r w:rsidR="005105FE" w:rsidRPr="00BA7296">
        <w:rPr>
          <w:rFonts w:hint="eastAsia"/>
          <w:color w:val="000000" w:themeColor="text1"/>
        </w:rPr>
        <w:t>，調查發現文化部確實有失主管機關之職責，行政院亦有怠失</w:t>
      </w:r>
      <w:r w:rsidR="007666F5" w:rsidRPr="00BA7296">
        <w:rPr>
          <w:rFonts w:hint="eastAsia"/>
          <w:bCs/>
          <w:color w:val="000000" w:themeColor="text1"/>
        </w:rPr>
        <w:t>，應予糾正促其注意改善。茲</w:t>
      </w:r>
      <w:proofErr w:type="gramStart"/>
      <w:r w:rsidR="007666F5" w:rsidRPr="00BA7296">
        <w:rPr>
          <w:rFonts w:hint="eastAsia"/>
          <w:bCs/>
          <w:color w:val="000000" w:themeColor="text1"/>
        </w:rPr>
        <w:t>臚</w:t>
      </w:r>
      <w:proofErr w:type="gramEnd"/>
      <w:r w:rsidR="007666F5" w:rsidRPr="00BA7296">
        <w:rPr>
          <w:rFonts w:hint="eastAsia"/>
          <w:bCs/>
          <w:color w:val="000000" w:themeColor="text1"/>
        </w:rPr>
        <w:t>列事實與理由如下</w:t>
      </w:r>
      <w:r w:rsidR="00B83C6B" w:rsidRPr="00BA7296">
        <w:rPr>
          <w:rFonts w:hAnsi="標楷體" w:hint="eastAsia"/>
          <w:color w:val="000000" w:themeColor="text1"/>
          <w:spacing w:val="-6"/>
        </w:rPr>
        <w:t>：</w:t>
      </w:r>
    </w:p>
    <w:p w:rsidR="005105FE" w:rsidRPr="00BA7296" w:rsidRDefault="005105FE" w:rsidP="005105FE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bookmarkStart w:id="42" w:name="_Toc421794873"/>
      <w:bookmarkStart w:id="43" w:name="_Toc422834158"/>
      <w:bookmarkStart w:id="44" w:name="_Toc421794870"/>
      <w:bookmarkStart w:id="45" w:name="_Toc422728952"/>
      <w:r w:rsidRPr="00BA7296">
        <w:rPr>
          <w:rFonts w:hint="eastAsia"/>
          <w:color w:val="000000" w:themeColor="text1"/>
        </w:rPr>
        <w:t>公視基金會第7屆董、監事未能依法如期完成選任，由</w:t>
      </w:r>
      <w:proofErr w:type="gramStart"/>
      <w:r w:rsidRPr="00BA7296">
        <w:rPr>
          <w:rFonts w:hint="eastAsia"/>
          <w:color w:val="000000" w:themeColor="text1"/>
        </w:rPr>
        <w:t>前屆董監事</w:t>
      </w:r>
      <w:proofErr w:type="gramEnd"/>
      <w:r w:rsidRPr="00BA7296">
        <w:rPr>
          <w:rFonts w:hint="eastAsia"/>
          <w:color w:val="000000" w:themeColor="text1"/>
        </w:rPr>
        <w:t>延任近3年</w:t>
      </w:r>
      <w:bookmarkEnd w:id="42"/>
      <w:bookmarkEnd w:id="43"/>
      <w:r w:rsidRPr="00BA7296">
        <w:rPr>
          <w:rFonts w:hint="eastAsia"/>
          <w:color w:val="000000" w:themeColor="text1"/>
        </w:rPr>
        <w:t>，看守董事會缺乏正當性</w:t>
      </w:r>
      <w:bookmarkStart w:id="46" w:name="_Hlk118991127"/>
      <w:r w:rsidRPr="00BA7296">
        <w:rPr>
          <w:rFonts w:hint="eastAsia"/>
          <w:color w:val="000000" w:themeColor="text1"/>
        </w:rPr>
        <w:t>且作為消極，嚴重影響重大決策之作成及內部經營管理</w:t>
      </w:r>
      <w:bookmarkEnd w:id="46"/>
      <w:r w:rsidRPr="00BA7296">
        <w:rPr>
          <w:rFonts w:hint="eastAsia"/>
          <w:color w:val="000000" w:themeColor="text1"/>
        </w:rPr>
        <w:t>，</w:t>
      </w:r>
      <w:r w:rsidR="00E30FE0" w:rsidRPr="00BA7296">
        <w:rPr>
          <w:rFonts w:hint="eastAsia"/>
          <w:color w:val="000000" w:themeColor="text1"/>
        </w:rPr>
        <w:t>員工士氣低落，不利正常運作之組織氛圍，營運績效不佳，公共媒體失誤連連，</w:t>
      </w:r>
      <w:r w:rsidRPr="00BA7296">
        <w:rPr>
          <w:rFonts w:hint="eastAsia"/>
          <w:color w:val="000000" w:themeColor="text1"/>
        </w:rPr>
        <w:t>深究其因，雖有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制度設計衍生政黨杯葛問題，</w:t>
      </w:r>
      <w:proofErr w:type="gramStart"/>
      <w:r w:rsidRPr="00BA7296">
        <w:rPr>
          <w:rFonts w:hint="eastAsia"/>
          <w:color w:val="000000" w:themeColor="text1"/>
        </w:rPr>
        <w:t>惟查文化部</w:t>
      </w:r>
      <w:proofErr w:type="gramEnd"/>
      <w:r w:rsidRPr="00BA7296">
        <w:rPr>
          <w:rFonts w:hint="eastAsia"/>
          <w:color w:val="000000" w:themeColor="text1"/>
        </w:rPr>
        <w:t>與行政院辦理</w:t>
      </w:r>
      <w:r w:rsidRPr="00BA7296">
        <w:rPr>
          <w:color w:val="000000" w:themeColor="text1"/>
        </w:rPr>
        <w:t>第5屆</w:t>
      </w:r>
      <w:r w:rsidRPr="00BA7296">
        <w:rPr>
          <w:rFonts w:hint="eastAsia"/>
          <w:color w:val="000000" w:themeColor="text1"/>
        </w:rPr>
        <w:t>董監事改選即曾無故稽延，遭本院糾正在案，第6屆董、監事亦有由</w:t>
      </w:r>
      <w:proofErr w:type="gramStart"/>
      <w:r w:rsidRPr="00BA7296">
        <w:rPr>
          <w:rFonts w:hint="eastAsia"/>
          <w:color w:val="000000" w:themeColor="text1"/>
        </w:rPr>
        <w:t>前屆延</w:t>
      </w:r>
      <w:proofErr w:type="gramEnd"/>
      <w:r w:rsidRPr="00BA7296">
        <w:rPr>
          <w:rFonts w:hint="eastAsia"/>
          <w:color w:val="000000" w:themeColor="text1"/>
        </w:rPr>
        <w:t>任之情形，文化部未能落實檢討，於第7屆董、監事第1次審查會未完成選任法定人數後，未積極辦理補提名幕僚作業，核有行政怠失；行政院依法負有提名董、監事候選人之權責，且深知「董、監事選任門檻」修法之急迫性，於103年提出公共電視法修法草案送請立法院審議，因屆期</w:t>
      </w:r>
      <w:proofErr w:type="gramStart"/>
      <w:r w:rsidRPr="00BA7296">
        <w:rPr>
          <w:rFonts w:hint="eastAsia"/>
          <w:color w:val="000000" w:themeColor="text1"/>
        </w:rPr>
        <w:t>不</w:t>
      </w:r>
      <w:proofErr w:type="gramEnd"/>
      <w:r w:rsidRPr="00BA7296">
        <w:rPr>
          <w:rFonts w:hint="eastAsia"/>
          <w:color w:val="000000" w:themeColor="text1"/>
        </w:rPr>
        <w:t>續審後，迄今8年仍未提出修法草案送請立法院審議，又坐視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董、監事長期延任，未積極督促文化部辦理補提名作業，難辭怠失之責。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按</w:t>
      </w:r>
      <w:bookmarkStart w:id="47" w:name="_Hlk118982657"/>
      <w:r w:rsidRPr="00BA7296">
        <w:rPr>
          <w:rFonts w:hint="eastAsia"/>
          <w:color w:val="000000" w:themeColor="text1"/>
        </w:rPr>
        <w:t>公共電視法第13條第1項</w:t>
      </w:r>
      <w:bookmarkEnd w:id="47"/>
      <w:r w:rsidRPr="00BA7296">
        <w:rPr>
          <w:rFonts w:hint="eastAsia"/>
          <w:color w:val="000000" w:themeColor="text1"/>
        </w:rPr>
        <w:t>規定</w:t>
      </w:r>
      <w:r w:rsidRPr="00BA7296">
        <w:rPr>
          <w:rFonts w:hAnsi="標楷體" w:hint="eastAsia"/>
          <w:color w:val="000000" w:themeColor="text1"/>
        </w:rPr>
        <w:t>：「公視基金會設董事會，由董事</w:t>
      </w:r>
      <w:r w:rsidRPr="00BA7296">
        <w:rPr>
          <w:rFonts w:hAnsi="標楷體"/>
          <w:color w:val="000000" w:themeColor="text1"/>
        </w:rPr>
        <w:t>17</w:t>
      </w:r>
      <w:r w:rsidRPr="00BA7296">
        <w:rPr>
          <w:rFonts w:hAnsi="標楷體" w:hint="eastAsia"/>
          <w:color w:val="000000" w:themeColor="text1"/>
        </w:rPr>
        <w:t>人至2</w:t>
      </w:r>
      <w:r w:rsidRPr="00BA7296">
        <w:rPr>
          <w:rFonts w:hAnsi="標楷體"/>
          <w:color w:val="000000" w:themeColor="text1"/>
        </w:rPr>
        <w:t>1</w:t>
      </w:r>
      <w:r w:rsidRPr="00BA7296">
        <w:rPr>
          <w:rFonts w:hAnsi="標楷體" w:hint="eastAsia"/>
          <w:color w:val="000000" w:themeColor="text1"/>
        </w:rPr>
        <w:t>人組織之，依下列程序產生之：一、由立法院推舉1</w:t>
      </w:r>
      <w:r w:rsidRPr="00BA7296">
        <w:rPr>
          <w:rFonts w:hAnsi="標楷體"/>
          <w:color w:val="000000" w:themeColor="text1"/>
        </w:rPr>
        <w:t>1</w:t>
      </w:r>
      <w:r w:rsidRPr="00BA7296">
        <w:rPr>
          <w:rFonts w:hAnsi="標楷體" w:hint="eastAsia"/>
          <w:color w:val="000000" w:themeColor="text1"/>
        </w:rPr>
        <w:t>名至1</w:t>
      </w:r>
      <w:r w:rsidRPr="00BA7296">
        <w:rPr>
          <w:rFonts w:hAnsi="標楷體"/>
          <w:color w:val="000000" w:themeColor="text1"/>
        </w:rPr>
        <w:t>5</w:t>
      </w:r>
      <w:r w:rsidRPr="00BA7296">
        <w:rPr>
          <w:rFonts w:hAnsi="標楷體" w:hint="eastAsia"/>
          <w:color w:val="000000" w:themeColor="text1"/>
        </w:rPr>
        <w:t>名社會公正人士組成公共電視董、監事審查委員會。二、由行政院提</w:t>
      </w:r>
      <w:r w:rsidRPr="00BA7296">
        <w:rPr>
          <w:rFonts w:hAnsi="標楷體" w:hint="eastAsia"/>
          <w:color w:val="000000" w:themeColor="text1"/>
        </w:rPr>
        <w:lastRenderedPageBreak/>
        <w:t>名董、監事候選人，提交審查委員會以四分之三以上之多數同意後，送請行政院院長聘任之。」第16條規定：「董事每屆任期三年，期滿得續聘之。」第</w:t>
      </w:r>
      <w:bookmarkStart w:id="48" w:name="_Hlk120106034"/>
      <w:r w:rsidRPr="00BA7296">
        <w:rPr>
          <w:rFonts w:hAnsi="標楷體" w:hint="eastAsia"/>
          <w:color w:val="000000" w:themeColor="text1"/>
        </w:rPr>
        <w:t>21條第1項及第2項規定：「公視基金會應設監事會，置監事3至5人…</w:t>
      </w:r>
      <w:proofErr w:type="gramStart"/>
      <w:r w:rsidRPr="00BA7296">
        <w:rPr>
          <w:rFonts w:hAnsi="標楷體" w:hint="eastAsia"/>
          <w:color w:val="000000" w:themeColor="text1"/>
        </w:rPr>
        <w:t>…</w:t>
      </w:r>
      <w:proofErr w:type="gramEnd"/>
      <w:r w:rsidRPr="00BA7296">
        <w:rPr>
          <w:rFonts w:hAnsi="標楷體" w:hint="eastAsia"/>
          <w:color w:val="000000" w:themeColor="text1"/>
        </w:rPr>
        <w:t>監事之任期及解聘，準用本法有關董事之規定。」</w:t>
      </w:r>
      <w:bookmarkEnd w:id="48"/>
      <w:r w:rsidRPr="00BA7296">
        <w:rPr>
          <w:rFonts w:hAnsi="標楷體" w:hint="eastAsia"/>
          <w:color w:val="000000" w:themeColor="text1"/>
        </w:rPr>
        <w:t>同法第15條規定：「董事會掌理下列事項：一、決定公視基金會之營運方針。二、核定年度工作計畫。三、審核公視基金會年度預算及決算。四、決定電臺節目方針及發展方向，並監督其執行。五、決定分</w:t>
      </w:r>
      <w:proofErr w:type="gramStart"/>
      <w:r w:rsidRPr="00BA7296">
        <w:rPr>
          <w:rFonts w:hAnsi="標楷體" w:hint="eastAsia"/>
          <w:color w:val="000000" w:themeColor="text1"/>
        </w:rPr>
        <w:t>臺</w:t>
      </w:r>
      <w:proofErr w:type="gramEnd"/>
      <w:r w:rsidRPr="00BA7296">
        <w:rPr>
          <w:rFonts w:hAnsi="標楷體" w:hint="eastAsia"/>
          <w:color w:val="000000" w:themeColor="text1"/>
        </w:rPr>
        <w:t>之設立及廢止。六、修正公視基金會之章程。七、訂定、修正關於事業管理及業務執行之重要規章。八、</w:t>
      </w:r>
      <w:proofErr w:type="gramStart"/>
      <w:r w:rsidRPr="00BA7296">
        <w:rPr>
          <w:rFonts w:hAnsi="標楷體" w:hint="eastAsia"/>
          <w:color w:val="000000" w:themeColor="text1"/>
        </w:rPr>
        <w:t>遴</w:t>
      </w:r>
      <w:proofErr w:type="gramEnd"/>
      <w:r w:rsidRPr="00BA7296">
        <w:rPr>
          <w:rFonts w:hAnsi="標楷體" w:hint="eastAsia"/>
          <w:color w:val="000000" w:themeColor="text1"/>
        </w:rPr>
        <w:t>聘總經理並同意副總經理及其他一級主管之遴聘。九、人事制度之核定。十、設立各種諮詢委員會。十一、其他依本法或章程規定應由董事會掌理之事項。」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經查</w:t>
      </w:r>
      <w:r w:rsidRPr="00BA7296">
        <w:rPr>
          <w:rFonts w:hAnsi="標楷體" w:hint="eastAsia"/>
          <w:color w:val="000000" w:themeColor="text1"/>
        </w:rPr>
        <w:t>，</w:t>
      </w:r>
      <w:r w:rsidRPr="00BA7296">
        <w:rPr>
          <w:rFonts w:hint="eastAsia"/>
          <w:color w:val="000000" w:themeColor="text1"/>
        </w:rPr>
        <w:t>公視基金會第6屆董、監事於105年9月26日就任，任期至108年9月25日屆滿，</w:t>
      </w:r>
      <w:proofErr w:type="gramStart"/>
      <w:r w:rsidRPr="00BA7296">
        <w:rPr>
          <w:rFonts w:hint="eastAsia"/>
          <w:color w:val="000000" w:themeColor="text1"/>
        </w:rPr>
        <w:t>文化部於108年8月26日</w:t>
      </w:r>
      <w:proofErr w:type="gramEnd"/>
      <w:r w:rsidRPr="00BA7296">
        <w:rPr>
          <w:rFonts w:hint="eastAsia"/>
          <w:color w:val="000000" w:themeColor="text1"/>
        </w:rPr>
        <w:t>將第7屆董、監事候選人建議名單簽報行政院，於108年</w:t>
      </w:r>
      <w:r w:rsidRPr="00BA7296">
        <w:rPr>
          <w:color w:val="000000" w:themeColor="text1"/>
        </w:rPr>
        <w:t>9月2</w:t>
      </w:r>
      <w:r w:rsidRPr="00BA7296">
        <w:rPr>
          <w:rFonts w:hint="eastAsia"/>
          <w:color w:val="000000" w:themeColor="text1"/>
        </w:rPr>
        <w:t>日</w:t>
      </w:r>
      <w:r w:rsidRPr="00BA7296">
        <w:rPr>
          <w:color w:val="000000" w:themeColor="text1"/>
        </w:rPr>
        <w:t>發布新聞稿</w:t>
      </w:r>
      <w:r w:rsidRPr="00BA7296">
        <w:rPr>
          <w:rFonts w:hint="eastAsia"/>
          <w:color w:val="000000" w:themeColor="text1"/>
        </w:rPr>
        <w:t>，宣布行政院核定提名21位董事、5位監事候選人，於108年9月9日由立法院朝野黨派推薦組成之審查委員會召開第1次審查會議，僅選出7名董事及1名監事，未達法定最低人數，無法組成董事會，文化部援引財團法人法第40條第3項及第62條第1項規定</w:t>
      </w:r>
      <w:r w:rsidRPr="00BA7296">
        <w:rPr>
          <w:rStyle w:val="afc"/>
          <w:color w:val="000000" w:themeColor="text1"/>
        </w:rPr>
        <w:footnoteReference w:id="1"/>
      </w:r>
      <w:r w:rsidRPr="00BA7296">
        <w:rPr>
          <w:rFonts w:hint="eastAsia"/>
          <w:color w:val="000000" w:themeColor="text1"/>
        </w:rPr>
        <w:t>，於</w:t>
      </w:r>
      <w:r w:rsidRPr="00BA7296">
        <w:rPr>
          <w:rFonts w:hAnsi="標楷體" w:hint="eastAsia"/>
          <w:color w:val="000000" w:themeColor="text1"/>
        </w:rPr>
        <w:t>1</w:t>
      </w:r>
      <w:r w:rsidRPr="00BA7296">
        <w:rPr>
          <w:rFonts w:hAnsi="標楷體"/>
          <w:color w:val="000000" w:themeColor="text1"/>
        </w:rPr>
        <w:t>08</w:t>
      </w:r>
      <w:r w:rsidRPr="00BA7296">
        <w:rPr>
          <w:rFonts w:hAnsi="標楷體" w:hint="eastAsia"/>
          <w:color w:val="000000" w:themeColor="text1"/>
        </w:rPr>
        <w:t>年9月</w:t>
      </w:r>
      <w:r w:rsidRPr="00BA7296">
        <w:rPr>
          <w:rFonts w:hAnsi="標楷體"/>
          <w:color w:val="000000" w:themeColor="text1"/>
        </w:rPr>
        <w:t>24</w:t>
      </w:r>
      <w:r w:rsidRPr="00BA7296">
        <w:rPr>
          <w:rFonts w:hAnsi="標楷體" w:hint="eastAsia"/>
          <w:color w:val="000000" w:themeColor="text1"/>
        </w:rPr>
        <w:t>日亦即</w:t>
      </w:r>
      <w:r w:rsidRPr="00BA7296">
        <w:rPr>
          <w:rFonts w:hint="eastAsia"/>
          <w:color w:val="000000" w:themeColor="text1"/>
        </w:rPr>
        <w:t>第6屆董、監事任期屆滿前1日，</w:t>
      </w:r>
      <w:r w:rsidRPr="00BA7296">
        <w:rPr>
          <w:rFonts w:hAnsi="標楷體" w:hint="eastAsia"/>
          <w:color w:val="000000" w:themeColor="text1"/>
        </w:rPr>
        <w:t>函請第6屆董、監事繼續行使職權至第7屆董、監事就任時為止</w:t>
      </w:r>
      <w:r w:rsidRPr="00BA7296">
        <w:rPr>
          <w:rFonts w:hint="eastAsia"/>
          <w:color w:val="000000" w:themeColor="text1"/>
        </w:rPr>
        <w:t>。文化部自</w:t>
      </w:r>
      <w:bookmarkStart w:id="49" w:name="_Hlk118987340"/>
      <w:r w:rsidRPr="00BA7296">
        <w:rPr>
          <w:color w:val="000000" w:themeColor="text1"/>
        </w:rPr>
        <w:t>108年9月9日</w:t>
      </w:r>
      <w:r w:rsidRPr="00BA7296">
        <w:rPr>
          <w:rFonts w:hint="eastAsia"/>
          <w:color w:val="000000" w:themeColor="text1"/>
        </w:rPr>
        <w:t>召開第1次審查會議</w:t>
      </w:r>
      <w:bookmarkEnd w:id="49"/>
      <w:r w:rsidRPr="00BA7296">
        <w:rPr>
          <w:rFonts w:hint="eastAsia"/>
          <w:color w:val="000000" w:themeColor="text1"/>
        </w:rPr>
        <w:t>，未完成選任</w:t>
      </w:r>
      <w:r w:rsidRPr="00BA7296">
        <w:rPr>
          <w:rFonts w:hint="eastAsia"/>
          <w:color w:val="000000" w:themeColor="text1"/>
        </w:rPr>
        <w:lastRenderedPageBreak/>
        <w:t>後，於1</w:t>
      </w:r>
      <w:r w:rsidRPr="00BA7296">
        <w:rPr>
          <w:color w:val="000000" w:themeColor="text1"/>
        </w:rPr>
        <w:t>09</w:t>
      </w:r>
      <w:r w:rsidRPr="00BA7296">
        <w:rPr>
          <w:rFonts w:hint="eastAsia"/>
          <w:color w:val="000000" w:themeColor="text1"/>
        </w:rPr>
        <w:t>年10月5日向行政院簽報第1次補提名董、監事建議名單，行政院於同年10月22日核定，</w:t>
      </w:r>
      <w:proofErr w:type="gramStart"/>
      <w:r w:rsidRPr="00BA7296">
        <w:rPr>
          <w:rFonts w:hint="eastAsia"/>
          <w:color w:val="000000" w:themeColor="text1"/>
        </w:rPr>
        <w:t>文化部於同年</w:t>
      </w:r>
      <w:proofErr w:type="gramEnd"/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月2日向審查委員會提交第1次補提名名單，並於同年1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月9日召開第2次審查會議，據文化部表示，因國民黨推薦之審查委員缺席，該次會議未作實質審查，</w:t>
      </w:r>
      <w:proofErr w:type="gramStart"/>
      <w:r w:rsidRPr="00BA7296">
        <w:rPr>
          <w:rFonts w:hint="eastAsia"/>
          <w:color w:val="000000" w:themeColor="text1"/>
        </w:rPr>
        <w:t>文化部遲</w:t>
      </w:r>
      <w:proofErr w:type="gramEnd"/>
      <w:r w:rsidRPr="00BA7296">
        <w:rPr>
          <w:rFonts w:hint="eastAsia"/>
          <w:color w:val="000000" w:themeColor="text1"/>
        </w:rPr>
        <w:t>至1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年5月6日再向審查委員會提交第2次補提名名單，並於同年5月9日召開第3次審查會議，選出12名董事及4名監事，連同第1次審查會議選出之7</w:t>
      </w:r>
      <w:r w:rsidRPr="00BA7296">
        <w:rPr>
          <w:color w:val="000000" w:themeColor="text1"/>
        </w:rPr>
        <w:t>名董事及1名監事</w:t>
      </w:r>
      <w:r w:rsidRPr="00BA7296">
        <w:rPr>
          <w:rFonts w:hint="eastAsia"/>
          <w:color w:val="000000" w:themeColor="text1"/>
        </w:rPr>
        <w:t>，終達到第7屆董、監事法定人數門檻，完成改選，第7屆董監事由前</w:t>
      </w:r>
      <w:proofErr w:type="gramStart"/>
      <w:r w:rsidRPr="00BA7296">
        <w:rPr>
          <w:rFonts w:hint="eastAsia"/>
          <w:color w:val="000000" w:themeColor="text1"/>
        </w:rPr>
        <w:t>屆延任</w:t>
      </w:r>
      <w:proofErr w:type="gramEnd"/>
      <w:r w:rsidRPr="00BA7296">
        <w:rPr>
          <w:rFonts w:hint="eastAsia"/>
          <w:color w:val="000000" w:themeColor="text1"/>
        </w:rPr>
        <w:t>計967天。經查，公視基金會第5屆及第6屆董、監事，亦均未能如期完成改選，據文化部統計，分別由第4屆、第5屆延任9</w:t>
      </w:r>
      <w:r w:rsidRPr="00BA7296">
        <w:rPr>
          <w:color w:val="000000" w:themeColor="text1"/>
        </w:rPr>
        <w:t>68</w:t>
      </w:r>
      <w:r w:rsidRPr="00BA7296">
        <w:rPr>
          <w:rFonts w:hint="eastAsia"/>
          <w:color w:val="000000" w:themeColor="text1"/>
        </w:rPr>
        <w:t>天及58天</w:t>
      </w:r>
      <w:r w:rsidRPr="00BA7296">
        <w:rPr>
          <w:rStyle w:val="afc"/>
          <w:color w:val="000000" w:themeColor="text1"/>
        </w:rPr>
        <w:footnoteReference w:id="2"/>
      </w:r>
      <w:r w:rsidRPr="00BA7296">
        <w:rPr>
          <w:rFonts w:hint="eastAsia"/>
          <w:color w:val="000000" w:themeColor="text1"/>
        </w:rPr>
        <w:t>。第7屆審查會情形及第5至7屆董、監事由上屆延任情形，參見下表。</w:t>
      </w:r>
    </w:p>
    <w:p w:rsidR="005105FE" w:rsidRPr="00BA7296" w:rsidRDefault="005105FE" w:rsidP="005105FE">
      <w:pPr>
        <w:spacing w:beforeLines="50" w:before="228"/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表1  第7屆審查委員會審查情形</w:t>
      </w:r>
    </w:p>
    <w:tbl>
      <w:tblPr>
        <w:tblStyle w:val="af6"/>
        <w:tblW w:w="8935" w:type="dxa"/>
        <w:tblLayout w:type="fixed"/>
        <w:tblLook w:val="0000" w:firstRow="0" w:lastRow="0" w:firstColumn="0" w:lastColumn="0" w:noHBand="0" w:noVBand="0"/>
      </w:tblPr>
      <w:tblGrid>
        <w:gridCol w:w="2238"/>
        <w:gridCol w:w="2138"/>
        <w:gridCol w:w="2279"/>
        <w:gridCol w:w="2280"/>
      </w:tblGrid>
      <w:tr w:rsidR="00BA7296" w:rsidRPr="00BA7296" w:rsidTr="00E30FE0">
        <w:trPr>
          <w:trHeight w:val="454"/>
        </w:trPr>
        <w:tc>
          <w:tcPr>
            <w:tcW w:w="223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第1次</w:t>
            </w:r>
          </w:p>
        </w:tc>
        <w:tc>
          <w:tcPr>
            <w:tcW w:w="2279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第2次</w:t>
            </w:r>
          </w:p>
        </w:tc>
        <w:tc>
          <w:tcPr>
            <w:tcW w:w="228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第3次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董事提名人數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21人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監事提名人數</w:t>
            </w:r>
          </w:p>
        </w:tc>
        <w:tc>
          <w:tcPr>
            <w:tcW w:w="2138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5人</w:t>
            </w:r>
          </w:p>
        </w:tc>
        <w:tc>
          <w:tcPr>
            <w:tcW w:w="2279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  <w:tc>
          <w:tcPr>
            <w:tcW w:w="2280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提交審查委員會時間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寄發</w:t>
            </w:r>
          </w:p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開會通知單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108年9月2日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109年11月2日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111年5月6日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會議召開時間</w:t>
            </w:r>
          </w:p>
        </w:tc>
        <w:tc>
          <w:tcPr>
            <w:tcW w:w="2138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108年9月9日</w:t>
            </w:r>
          </w:p>
        </w:tc>
        <w:tc>
          <w:tcPr>
            <w:tcW w:w="2279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109年11月9日</w:t>
            </w:r>
          </w:p>
        </w:tc>
        <w:tc>
          <w:tcPr>
            <w:tcW w:w="2280" w:type="dxa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111年5月9日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出席人數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15人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10人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14人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通過人數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7名董事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1名監事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12名董事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未通過人數</w:t>
            </w:r>
          </w:p>
        </w:tc>
        <w:tc>
          <w:tcPr>
            <w:tcW w:w="2138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14名董事</w:t>
            </w:r>
          </w:p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4名監事</w:t>
            </w:r>
          </w:p>
        </w:tc>
        <w:tc>
          <w:tcPr>
            <w:tcW w:w="2279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未作實質審查</w:t>
            </w:r>
          </w:p>
        </w:tc>
        <w:tc>
          <w:tcPr>
            <w:tcW w:w="2280" w:type="dxa"/>
            <w:vAlign w:val="center"/>
          </w:tcPr>
          <w:p w:rsidR="005105FE" w:rsidRPr="00BA7296" w:rsidRDefault="005105FE" w:rsidP="00BD5BA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2名董事</w:t>
            </w:r>
          </w:p>
        </w:tc>
      </w:tr>
      <w:tr w:rsidR="00BA7296" w:rsidRPr="00BA7296" w:rsidTr="00E30FE0">
        <w:trPr>
          <w:trHeight w:val="454"/>
        </w:trPr>
        <w:tc>
          <w:tcPr>
            <w:tcW w:w="2238" w:type="dxa"/>
            <w:vAlign w:val="center"/>
          </w:tcPr>
          <w:p w:rsidR="005105FE" w:rsidRPr="00BA7296" w:rsidRDefault="005105FE" w:rsidP="00BD5BAE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反對理由</w:t>
            </w:r>
          </w:p>
        </w:tc>
        <w:tc>
          <w:tcPr>
            <w:tcW w:w="6697" w:type="dxa"/>
            <w:gridSpan w:val="3"/>
            <w:vAlign w:val="center"/>
          </w:tcPr>
          <w:p w:rsidR="005105FE" w:rsidRPr="00BA7296" w:rsidRDefault="005105FE" w:rsidP="00E30FE0">
            <w:pPr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審查</w:t>
            </w:r>
            <w:proofErr w:type="gramStart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不記名投票，未達同意門檻者即未通過，未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敘明理由</w:t>
            </w:r>
          </w:p>
        </w:tc>
      </w:tr>
    </w:tbl>
    <w:p w:rsidR="005105FE" w:rsidRPr="00BA7296" w:rsidRDefault="005105FE" w:rsidP="005105FE">
      <w:pPr>
        <w:rPr>
          <w:rFonts w:hAnsi="標楷體"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lastRenderedPageBreak/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：文化部111年6月10</w:t>
      </w:r>
      <w:proofErr w:type="gramStart"/>
      <w:r w:rsidRPr="00BA7296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函。</w:t>
      </w:r>
    </w:p>
    <w:p w:rsidR="00C7611E" w:rsidRPr="00BA7296" w:rsidRDefault="00C7611E" w:rsidP="005105FE">
      <w:pPr>
        <w:rPr>
          <w:rFonts w:hAnsi="標楷體"/>
          <w:color w:val="000000" w:themeColor="text1"/>
          <w:sz w:val="24"/>
          <w:szCs w:val="24"/>
        </w:rPr>
      </w:pP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表2  歷屆延任人數及天數</w:t>
      </w:r>
    </w:p>
    <w:tbl>
      <w:tblPr>
        <w:tblStyle w:val="af6"/>
        <w:tblW w:w="8075" w:type="dxa"/>
        <w:jc w:val="center"/>
        <w:tblLayout w:type="fixed"/>
        <w:tblLook w:val="0000" w:firstRow="0" w:lastRow="0" w:firstColumn="0" w:lastColumn="0" w:noHBand="0" w:noVBand="0"/>
      </w:tblPr>
      <w:tblGrid>
        <w:gridCol w:w="2263"/>
        <w:gridCol w:w="3402"/>
        <w:gridCol w:w="2410"/>
      </w:tblGrid>
      <w:tr w:rsidR="00BA7296" w:rsidRPr="00BA7296" w:rsidTr="00C7611E">
        <w:trPr>
          <w:jc w:val="center"/>
        </w:trPr>
        <w:tc>
          <w:tcPr>
            <w:tcW w:w="2263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屆次</w:t>
            </w:r>
            <w:proofErr w:type="gramEnd"/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由上屆</w:t>
            </w:r>
            <w:proofErr w:type="gramStart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董監延任</w:t>
            </w:r>
            <w:proofErr w:type="gramEnd"/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人數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:rsidR="005105FE" w:rsidRPr="00BA7296" w:rsidRDefault="005105FE" w:rsidP="00C7611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b/>
                <w:color w:val="000000" w:themeColor="text1"/>
                <w:sz w:val="28"/>
                <w:szCs w:val="28"/>
              </w:rPr>
              <w:t>延任天數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由第4屆延任19人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968天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6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由第5屆延任15人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58天</w:t>
            </w:r>
          </w:p>
        </w:tc>
      </w:tr>
      <w:tr w:rsidR="00BA7296" w:rsidRPr="00BA7296" w:rsidTr="00C7611E">
        <w:trPr>
          <w:jc w:val="center"/>
        </w:trPr>
        <w:tc>
          <w:tcPr>
            <w:tcW w:w="2263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第</w:t>
            </w:r>
            <w:r w:rsidRPr="00BA7296">
              <w:rPr>
                <w:color w:val="000000" w:themeColor="text1"/>
                <w:sz w:val="28"/>
                <w:szCs w:val="28"/>
              </w:rPr>
              <w:t>7</w:t>
            </w: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屆</w:t>
            </w:r>
          </w:p>
        </w:tc>
        <w:tc>
          <w:tcPr>
            <w:tcW w:w="3402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由第6屆延任17人</w:t>
            </w:r>
          </w:p>
        </w:tc>
        <w:tc>
          <w:tcPr>
            <w:tcW w:w="2410" w:type="dxa"/>
            <w:vAlign w:val="center"/>
          </w:tcPr>
          <w:p w:rsidR="005105FE" w:rsidRPr="00BA7296" w:rsidRDefault="005105FE" w:rsidP="00C7611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A7296">
              <w:rPr>
                <w:rFonts w:hint="eastAsia"/>
                <w:color w:val="000000" w:themeColor="text1"/>
                <w:sz w:val="28"/>
                <w:szCs w:val="28"/>
              </w:rPr>
              <w:t>967天</w:t>
            </w:r>
          </w:p>
        </w:tc>
      </w:tr>
    </w:tbl>
    <w:p w:rsidR="005105FE" w:rsidRPr="00BA7296" w:rsidRDefault="005105FE" w:rsidP="005105FE">
      <w:pPr>
        <w:ind w:firstLineChars="109" w:firstLine="284"/>
        <w:rPr>
          <w:rFonts w:hAnsi="標楷體"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：文化部111年6月10</w:t>
      </w:r>
      <w:proofErr w:type="gramStart"/>
      <w:r w:rsidRPr="00BA7296">
        <w:rPr>
          <w:rFonts w:hAnsi="標楷體" w:hint="eastAsia"/>
          <w:color w:val="000000" w:themeColor="text1"/>
          <w:sz w:val="24"/>
          <w:szCs w:val="24"/>
        </w:rPr>
        <w:t>日文影字第1111015080號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rPr>
          <w:color w:val="000000" w:themeColor="text1"/>
        </w:rPr>
      </w:pP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文化部於本</w:t>
      </w:r>
      <w:proofErr w:type="gramEnd"/>
      <w:r w:rsidRPr="00BA7296">
        <w:rPr>
          <w:rFonts w:hint="eastAsia"/>
          <w:color w:val="000000" w:themeColor="text1"/>
        </w:rPr>
        <w:t>院調查時檢討表示，公視基金會</w:t>
      </w:r>
      <w:proofErr w:type="gramStart"/>
      <w:r w:rsidRPr="00BA7296">
        <w:rPr>
          <w:rFonts w:hint="eastAsia"/>
          <w:color w:val="000000" w:themeColor="text1"/>
        </w:rPr>
        <w:t>多屆</w:t>
      </w:r>
      <w:proofErr w:type="gramEnd"/>
      <w:r w:rsidRPr="00BA7296">
        <w:rPr>
          <w:rFonts w:hint="eastAsia"/>
          <w:color w:val="000000" w:themeColor="text1"/>
        </w:rPr>
        <w:t>董、監事未能如期完成足額改選，問題癥結與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之制度設計有關，現行公共電視法第13條規定，公視基金會董、監事由立法院推舉社會公正人士所組成之審查委員會進行選任，並以四分之三以上同意作為選任標準，原意在彰顯對公視基金會董、監事資格審查之嚴謹，並凝聚社會各界對於董、監事人選之最大共識，然實務運作結果，卻造成只要有四分之一的審查委員反對，就會產生少數否決多數之無奈，董、監事選任門檻實有檢討之迫切需要等語</w:t>
      </w:r>
      <w:r w:rsidRPr="00BA7296">
        <w:rPr>
          <w:rStyle w:val="afc"/>
          <w:color w:val="000000" w:themeColor="text1"/>
        </w:rPr>
        <w:footnoteReference w:id="3"/>
      </w:r>
      <w:r w:rsidRPr="00BA7296">
        <w:rPr>
          <w:rFonts w:hint="eastAsia"/>
          <w:color w:val="000000" w:themeColor="text1"/>
        </w:rPr>
        <w:t>。</w:t>
      </w:r>
      <w:proofErr w:type="gramStart"/>
      <w:r w:rsidRPr="00BA7296">
        <w:rPr>
          <w:rFonts w:hint="eastAsia"/>
          <w:color w:val="000000" w:themeColor="text1"/>
        </w:rPr>
        <w:t>惟查</w:t>
      </w:r>
      <w:proofErr w:type="gramEnd"/>
      <w:r w:rsidRPr="00BA7296">
        <w:rPr>
          <w:rFonts w:hint="eastAsia"/>
          <w:color w:val="000000" w:themeColor="text1"/>
        </w:rPr>
        <w:t>，公視基金會第7屆董、監事於</w:t>
      </w:r>
      <w:r w:rsidRPr="00BA7296">
        <w:rPr>
          <w:color w:val="000000" w:themeColor="text1"/>
        </w:rPr>
        <w:t>108年9月9日召開第1次審查會</w:t>
      </w:r>
      <w:r w:rsidRPr="00BA7296">
        <w:rPr>
          <w:rFonts w:hint="eastAsia"/>
          <w:color w:val="000000" w:themeColor="text1"/>
        </w:rPr>
        <w:t>未能完成最低法定人數選任，時隔1年餘，</w:t>
      </w:r>
      <w:proofErr w:type="gramStart"/>
      <w:r w:rsidRPr="00BA7296">
        <w:rPr>
          <w:rFonts w:hint="eastAsia"/>
          <w:color w:val="000000" w:themeColor="text1"/>
        </w:rPr>
        <w:t>文化部於1</w:t>
      </w:r>
      <w:r w:rsidRPr="00BA7296">
        <w:rPr>
          <w:color w:val="000000" w:themeColor="text1"/>
        </w:rPr>
        <w:t>09年10月5</w:t>
      </w:r>
      <w:proofErr w:type="gramEnd"/>
      <w:r w:rsidRPr="00BA7296">
        <w:rPr>
          <w:color w:val="000000" w:themeColor="text1"/>
        </w:rPr>
        <w:t>日</w:t>
      </w:r>
      <w:r w:rsidRPr="00BA7296">
        <w:rPr>
          <w:rFonts w:hint="eastAsia"/>
          <w:color w:val="000000" w:themeColor="text1"/>
        </w:rPr>
        <w:t>才向行政院</w:t>
      </w:r>
      <w:r w:rsidRPr="00BA7296">
        <w:rPr>
          <w:color w:val="000000" w:themeColor="text1"/>
        </w:rPr>
        <w:t>簽報第1次補提名</w:t>
      </w:r>
      <w:r w:rsidRPr="00BA7296">
        <w:rPr>
          <w:rFonts w:hint="eastAsia"/>
          <w:color w:val="000000" w:themeColor="text1"/>
        </w:rPr>
        <w:t>建議人選，並</w:t>
      </w:r>
      <w:r w:rsidRPr="00BA7296">
        <w:rPr>
          <w:color w:val="000000" w:themeColor="text1"/>
        </w:rPr>
        <w:t>於</w:t>
      </w:r>
      <w:r w:rsidRPr="00BA7296">
        <w:rPr>
          <w:rFonts w:hint="eastAsia"/>
          <w:color w:val="000000" w:themeColor="text1"/>
        </w:rPr>
        <w:t>同</w:t>
      </w:r>
      <w:r w:rsidRPr="00BA7296">
        <w:rPr>
          <w:color w:val="000000" w:themeColor="text1"/>
        </w:rPr>
        <w:t>年</w:t>
      </w:r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1月2日</w:t>
      </w:r>
      <w:r w:rsidRPr="00BA7296">
        <w:rPr>
          <w:rFonts w:hint="eastAsia"/>
          <w:color w:val="000000" w:themeColor="text1"/>
        </w:rPr>
        <w:t>向審查委員會</w:t>
      </w:r>
      <w:r w:rsidRPr="00BA7296">
        <w:rPr>
          <w:color w:val="000000" w:themeColor="text1"/>
        </w:rPr>
        <w:t>提</w:t>
      </w:r>
      <w:r w:rsidRPr="00BA7296">
        <w:rPr>
          <w:rFonts w:hint="eastAsia"/>
          <w:color w:val="000000" w:themeColor="text1"/>
        </w:rPr>
        <w:t>交行政院核定之第1次</w:t>
      </w:r>
      <w:r w:rsidRPr="00BA7296">
        <w:rPr>
          <w:color w:val="000000" w:themeColor="text1"/>
        </w:rPr>
        <w:t>補提名名單</w:t>
      </w:r>
      <w:r w:rsidRPr="00BA7296">
        <w:rPr>
          <w:rFonts w:hint="eastAsia"/>
          <w:color w:val="000000" w:themeColor="text1"/>
        </w:rPr>
        <w:t>；同年1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月9日召開第2次審查會未作實質審查後，</w:t>
      </w:r>
      <w:proofErr w:type="gramStart"/>
      <w:r w:rsidRPr="00BA7296">
        <w:rPr>
          <w:rFonts w:hint="eastAsia"/>
          <w:color w:val="000000" w:themeColor="text1"/>
        </w:rPr>
        <w:t>文化部未積極</w:t>
      </w:r>
      <w:proofErr w:type="gramEnd"/>
      <w:r w:rsidRPr="00BA7296">
        <w:rPr>
          <w:rFonts w:hint="eastAsia"/>
          <w:color w:val="000000" w:themeColor="text1"/>
        </w:rPr>
        <w:t>辦理補提名作業，遲至</w:t>
      </w:r>
      <w:bookmarkStart w:id="50" w:name="_Hlk119329980"/>
      <w:r w:rsidRPr="00BA7296">
        <w:rPr>
          <w:rFonts w:hint="eastAsia"/>
          <w:color w:val="000000" w:themeColor="text1"/>
        </w:rPr>
        <w:t>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年4月</w:t>
      </w:r>
      <w:proofErr w:type="gramStart"/>
      <w:r w:rsidRPr="00BA7296">
        <w:rPr>
          <w:rFonts w:hint="eastAsia"/>
          <w:color w:val="000000" w:themeColor="text1"/>
        </w:rPr>
        <w:t>間公</w:t>
      </w:r>
      <w:proofErr w:type="gramEnd"/>
      <w:r w:rsidRPr="00BA7296">
        <w:rPr>
          <w:rFonts w:hint="eastAsia"/>
          <w:color w:val="000000" w:themeColor="text1"/>
        </w:rPr>
        <w:t>廣集團接連爆發公視新聞片庫資料遭不當刪除、華視新聞</w:t>
      </w:r>
      <w:proofErr w:type="gramStart"/>
      <w:r w:rsidRPr="00BA7296">
        <w:rPr>
          <w:rFonts w:hint="eastAsia"/>
          <w:color w:val="000000" w:themeColor="text1"/>
        </w:rPr>
        <w:t>誤播等重</w:t>
      </w:r>
      <w:proofErr w:type="gramEnd"/>
      <w:r w:rsidRPr="00BA7296">
        <w:rPr>
          <w:rFonts w:hint="eastAsia"/>
          <w:color w:val="000000" w:themeColor="text1"/>
        </w:rPr>
        <w:t>大作業疏失，引發社會關注，</w:t>
      </w:r>
      <w:r w:rsidRPr="00BA7296">
        <w:rPr>
          <w:rFonts w:hint="eastAsia"/>
          <w:color w:val="000000" w:themeColor="text1"/>
        </w:rPr>
        <w:lastRenderedPageBreak/>
        <w:t>媒體改革團體呼籲立即啟動公視基金會董、監事改選，</w:t>
      </w:r>
      <w:bookmarkEnd w:id="50"/>
      <w:r w:rsidRPr="00BA7296">
        <w:rPr>
          <w:rFonts w:hint="eastAsia"/>
          <w:color w:val="000000" w:themeColor="text1"/>
        </w:rPr>
        <w:t>文化部始於111年5月6日提交第2次補提名名單</w:t>
      </w:r>
      <w:proofErr w:type="gramStart"/>
      <w:r w:rsidRPr="00BA7296">
        <w:rPr>
          <w:rFonts w:hint="eastAsia"/>
          <w:color w:val="000000" w:themeColor="text1"/>
        </w:rPr>
        <w:t>予</w:t>
      </w:r>
      <w:proofErr w:type="gramEnd"/>
      <w:r w:rsidRPr="00BA7296">
        <w:rPr>
          <w:rFonts w:hint="eastAsia"/>
          <w:color w:val="000000" w:themeColor="text1"/>
        </w:rPr>
        <w:t>審查委員會，此時相距1</w:t>
      </w:r>
      <w:r w:rsidRPr="00BA7296">
        <w:rPr>
          <w:color w:val="000000" w:themeColor="text1"/>
        </w:rPr>
        <w:t>09</w:t>
      </w:r>
      <w:r w:rsidRPr="00BA7296">
        <w:rPr>
          <w:rFonts w:hint="eastAsia"/>
          <w:color w:val="000000" w:themeColor="text1"/>
        </w:rPr>
        <w:t>年1</w:t>
      </w:r>
      <w:r w:rsidRPr="00BA7296">
        <w:rPr>
          <w:color w:val="000000" w:themeColor="text1"/>
        </w:rPr>
        <w:t>1月9日召開</w:t>
      </w:r>
      <w:r w:rsidRPr="00BA7296">
        <w:rPr>
          <w:rFonts w:hint="eastAsia"/>
          <w:color w:val="000000" w:themeColor="text1"/>
        </w:rPr>
        <w:t>第2次審查會</w:t>
      </w:r>
      <w:proofErr w:type="gramStart"/>
      <w:r w:rsidRPr="00BA7296">
        <w:rPr>
          <w:rFonts w:hint="eastAsia"/>
          <w:color w:val="000000" w:themeColor="text1"/>
        </w:rPr>
        <w:t>已</w:t>
      </w:r>
      <w:proofErr w:type="gramEnd"/>
      <w:r w:rsidRPr="00BA7296">
        <w:rPr>
          <w:rFonts w:hint="eastAsia"/>
          <w:color w:val="000000" w:themeColor="text1"/>
        </w:rPr>
        <w:t>時隔1年半，文化部辦理第7屆董、監事補提名作業實難認積極妥適。</w:t>
      </w:r>
      <w:proofErr w:type="gramStart"/>
      <w:r w:rsidRPr="00BA7296">
        <w:rPr>
          <w:rFonts w:hint="eastAsia"/>
          <w:color w:val="000000" w:themeColor="text1"/>
        </w:rPr>
        <w:t>經查公視</w:t>
      </w:r>
      <w:proofErr w:type="gramEnd"/>
      <w:r w:rsidRPr="00BA7296">
        <w:rPr>
          <w:rFonts w:hint="eastAsia"/>
          <w:color w:val="000000" w:themeColor="text1"/>
        </w:rPr>
        <w:t>基金會第5屆董、監事改選時，</w:t>
      </w:r>
      <w:bookmarkStart w:id="51" w:name="_Hlk119241540"/>
      <w:proofErr w:type="gramStart"/>
      <w:r w:rsidRPr="00BA7296">
        <w:rPr>
          <w:rFonts w:hint="eastAsia"/>
          <w:color w:val="000000" w:themeColor="text1"/>
        </w:rPr>
        <w:t>文化部及行政</w:t>
      </w:r>
      <w:proofErr w:type="gramEnd"/>
      <w:r w:rsidRPr="00BA7296">
        <w:rPr>
          <w:rFonts w:hint="eastAsia"/>
          <w:color w:val="000000" w:themeColor="text1"/>
        </w:rPr>
        <w:t>院辦理提名作業即有延宕情形，前經本院糾正在案</w:t>
      </w:r>
      <w:bookmarkEnd w:id="51"/>
      <w:r w:rsidRPr="00BA7296">
        <w:rPr>
          <w:rFonts w:hint="eastAsia"/>
          <w:color w:val="000000" w:themeColor="text1"/>
        </w:rPr>
        <w:t>，文化部未能落實改善，第7屆董、監事補提名作業仍欠積極，有失主管機關職責。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公視基金會董、監事為任期制，依法本應如期改選，由上屆董、監事延任組成之看守董事會，不僅缺乏正當性，且作為不免消極，嚴重影響重大決策之作成及內部經營管理。文化部於本院調查時坦言</w:t>
      </w:r>
      <w:r w:rsidRPr="00BA7296">
        <w:rPr>
          <w:rFonts w:hAnsi="標楷體" w:hint="eastAsia"/>
          <w:color w:val="000000" w:themeColor="text1"/>
        </w:rPr>
        <w:t>：「由於新任董、監事審查時程及何時完成改選無法預測，延任之董、監事處於看守時期，對於會內重大決策，或因考量其延續性，或為避免侵犯下屆董事會職權，在多方因素權衡下，多持保留態度，以會務穩定運作為優先。對於管理團隊之遴選與聘任有較多之顧慮，長期下來難免造成員工心理浮動，影響工作士氣，甚至逐漸養成觀望心態，不利於正常運作之組織氛圍；且高階主管若為代理性質，缺乏輔佐人力，推動業務上難免顧此失彼，影響營運效能」等語</w:t>
      </w:r>
      <w:r w:rsidRPr="00BA7296">
        <w:rPr>
          <w:rStyle w:val="afc"/>
          <w:rFonts w:hAnsi="標楷體"/>
          <w:color w:val="000000" w:themeColor="text1"/>
        </w:rPr>
        <w:footnoteReference w:id="4"/>
      </w:r>
      <w:r w:rsidRPr="00BA7296">
        <w:rPr>
          <w:rFonts w:hAnsi="標楷體" w:hint="eastAsia"/>
          <w:color w:val="000000" w:themeColor="text1"/>
        </w:rPr>
        <w:t>。經查實務上，亦確實出現公視基金會延任之看守董事會作為消極之重大案例，審計部</w:t>
      </w:r>
      <w:proofErr w:type="gramStart"/>
      <w:r w:rsidRPr="00BA7296">
        <w:rPr>
          <w:rFonts w:hAnsi="標楷體" w:hint="eastAsia"/>
          <w:color w:val="000000" w:themeColor="text1"/>
        </w:rPr>
        <w:t>1</w:t>
      </w:r>
      <w:r w:rsidRPr="00BA7296">
        <w:rPr>
          <w:rFonts w:hAnsi="標楷體"/>
          <w:color w:val="000000" w:themeColor="text1"/>
        </w:rPr>
        <w:t>10</w:t>
      </w:r>
      <w:proofErr w:type="gramEnd"/>
      <w:r w:rsidRPr="00BA7296">
        <w:rPr>
          <w:rFonts w:hAnsi="標楷體" w:hint="eastAsia"/>
          <w:color w:val="000000" w:themeColor="text1"/>
        </w:rPr>
        <w:t>年度中央政府總決算審核報告即指出，公視基金會第7屆董、監事延宕改選</w:t>
      </w:r>
      <w:proofErr w:type="gramStart"/>
      <w:r w:rsidRPr="00BA7296">
        <w:rPr>
          <w:rFonts w:hAnsi="標楷體" w:hint="eastAsia"/>
          <w:color w:val="000000" w:themeColor="text1"/>
        </w:rPr>
        <w:t>多時</w:t>
      </w:r>
      <w:proofErr w:type="gramEnd"/>
      <w:r w:rsidRPr="00BA7296">
        <w:rPr>
          <w:rFonts w:hAnsi="標楷體" w:hint="eastAsia"/>
          <w:color w:val="000000" w:themeColor="text1"/>
        </w:rPr>
        <w:t>，致使「華視園區資產活化案」重大計畫懸而未決，要求</w:t>
      </w:r>
      <w:proofErr w:type="gramStart"/>
      <w:r w:rsidRPr="00BA7296">
        <w:rPr>
          <w:rFonts w:hAnsi="標楷體" w:hint="eastAsia"/>
          <w:color w:val="000000" w:themeColor="text1"/>
        </w:rPr>
        <w:t>文化部善</w:t>
      </w:r>
      <w:proofErr w:type="gramEnd"/>
      <w:r w:rsidRPr="00BA7296">
        <w:rPr>
          <w:rFonts w:hAnsi="標楷體" w:hint="eastAsia"/>
          <w:color w:val="000000" w:themeColor="text1"/>
        </w:rPr>
        <w:t>盡主管</w:t>
      </w:r>
      <w:r w:rsidRPr="00BA7296">
        <w:rPr>
          <w:rFonts w:hAnsi="標楷體" w:hint="eastAsia"/>
          <w:color w:val="000000" w:themeColor="text1"/>
        </w:rPr>
        <w:lastRenderedPageBreak/>
        <w:t>機關監督之責</w:t>
      </w:r>
      <w:r w:rsidRPr="00BA7296">
        <w:rPr>
          <w:rStyle w:val="afc"/>
          <w:rFonts w:hAnsi="標楷體"/>
          <w:color w:val="000000" w:themeColor="text1"/>
        </w:rPr>
        <w:footnoteReference w:id="5"/>
      </w:r>
      <w:r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ind w:leftChars="200"/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有關公視基金會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董、監事選任門檻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制度問題，</w:t>
      </w:r>
      <w:proofErr w:type="gramStart"/>
      <w:r w:rsidRPr="00BA7296">
        <w:rPr>
          <w:rFonts w:hint="eastAsia"/>
          <w:color w:val="000000" w:themeColor="text1"/>
        </w:rPr>
        <w:t>文化部曾於</w:t>
      </w:r>
      <w:proofErr w:type="gramEnd"/>
      <w:r w:rsidRPr="00BA7296">
        <w:rPr>
          <w:rFonts w:hint="eastAsia"/>
          <w:color w:val="000000" w:themeColor="text1"/>
        </w:rPr>
        <w:t>102年11月28日提出</w:t>
      </w:r>
      <w:bookmarkStart w:id="52" w:name="_Hlk118993718"/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公共電視法修法草案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函送行政院審查</w:t>
      </w:r>
      <w:bookmarkEnd w:id="52"/>
      <w:r w:rsidRPr="00BA7296">
        <w:rPr>
          <w:rFonts w:hint="eastAsia"/>
          <w:color w:val="000000" w:themeColor="text1"/>
        </w:rPr>
        <w:t>，經行政院會通過後，於</w:t>
      </w:r>
      <w:r w:rsidRPr="00BA7296">
        <w:rPr>
          <w:color w:val="000000" w:themeColor="text1"/>
        </w:rPr>
        <w:t>103</w:t>
      </w:r>
      <w:r w:rsidRPr="00BA7296">
        <w:rPr>
          <w:rFonts w:hint="eastAsia"/>
          <w:color w:val="000000" w:themeColor="text1"/>
        </w:rPr>
        <w:t>年</w:t>
      </w:r>
      <w:r w:rsidRPr="00BA7296">
        <w:rPr>
          <w:color w:val="000000" w:themeColor="text1"/>
        </w:rPr>
        <w:t>4</w:t>
      </w:r>
      <w:r w:rsidRPr="00BA7296">
        <w:rPr>
          <w:rFonts w:hint="eastAsia"/>
          <w:color w:val="000000" w:themeColor="text1"/>
        </w:rPr>
        <w:t>月</w:t>
      </w:r>
      <w:r w:rsidRPr="00BA7296">
        <w:rPr>
          <w:color w:val="000000" w:themeColor="text1"/>
        </w:rPr>
        <w:t>25</w:t>
      </w:r>
      <w:r w:rsidRPr="00BA7296">
        <w:rPr>
          <w:rFonts w:hint="eastAsia"/>
          <w:color w:val="000000" w:themeColor="text1"/>
        </w:rPr>
        <w:t>日送請立法院審議，未能於該屆立法委員任期屆滿前完成審查，屆期不續審視為廢棄。</w:t>
      </w:r>
      <w:proofErr w:type="gramStart"/>
      <w:r w:rsidRPr="00BA7296">
        <w:rPr>
          <w:rFonts w:hint="eastAsia"/>
          <w:color w:val="000000" w:themeColor="text1"/>
        </w:rPr>
        <w:t>文化部於107年12月27日</w:t>
      </w:r>
      <w:proofErr w:type="gramEnd"/>
      <w:r w:rsidRPr="00BA7296">
        <w:rPr>
          <w:rFonts w:hint="eastAsia"/>
          <w:color w:val="000000" w:themeColor="text1"/>
        </w:rPr>
        <w:t>提出「公共電視法修法草案」函送行政院審查，未獲行政院通過，1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年1月9日</w:t>
      </w:r>
      <w:proofErr w:type="gramStart"/>
      <w:r w:rsidRPr="00BA7296">
        <w:rPr>
          <w:rFonts w:hint="eastAsia"/>
          <w:color w:val="000000" w:themeColor="text1"/>
        </w:rPr>
        <w:t>文化部再</w:t>
      </w:r>
      <w:proofErr w:type="gramEnd"/>
      <w:r w:rsidRPr="00BA7296">
        <w:rPr>
          <w:rFonts w:hint="eastAsia"/>
          <w:color w:val="000000" w:themeColor="text1"/>
        </w:rPr>
        <w:t>提「公共電視法修法草案」函送行政院審查，截至本院調查時，仍未經行政院院會通過審查。對此，行政院函復本院表示，修正草案</w:t>
      </w:r>
      <w:proofErr w:type="gramStart"/>
      <w:r w:rsidRPr="00BA7296">
        <w:rPr>
          <w:rFonts w:hint="eastAsia"/>
          <w:color w:val="000000" w:themeColor="text1"/>
        </w:rPr>
        <w:t>俟文化部再</w:t>
      </w:r>
      <w:proofErr w:type="gramEnd"/>
      <w:r w:rsidRPr="00BA7296">
        <w:rPr>
          <w:rFonts w:hint="eastAsia"/>
          <w:color w:val="000000" w:themeColor="text1"/>
        </w:rPr>
        <w:t>與公眾溝通共識後，將適時提院會討論並送請立法院審議等語</w:t>
      </w:r>
      <w:r w:rsidRPr="00BA7296">
        <w:rPr>
          <w:rStyle w:val="afc"/>
          <w:color w:val="000000" w:themeColor="text1"/>
        </w:rPr>
        <w:footnoteReference w:id="6"/>
      </w:r>
      <w:r w:rsidRPr="00BA7296">
        <w:rPr>
          <w:rFonts w:hint="eastAsia"/>
          <w:color w:val="000000" w:themeColor="text1"/>
        </w:rPr>
        <w:t>。經查文化部107年12月27日函送行政院審查之修正草案，有關董、監事選任之修法重點包括：「調降董事人數」、「</w:t>
      </w:r>
      <w:proofErr w:type="gramStart"/>
      <w:r w:rsidRPr="00BA7296">
        <w:rPr>
          <w:rFonts w:hint="eastAsia"/>
          <w:color w:val="000000" w:themeColor="text1"/>
        </w:rPr>
        <w:t>採</w:t>
      </w:r>
      <w:proofErr w:type="gramEnd"/>
      <w:r w:rsidRPr="00BA7296">
        <w:rPr>
          <w:rFonts w:hint="eastAsia"/>
          <w:color w:val="000000" w:themeColor="text1"/>
        </w:rPr>
        <w:t>任期交錯制」、「取消由立法院推舉公正人士組成之審查委員會選任」等；1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年1月9日函送行政院審查之修正草案則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不</w:t>
      </w:r>
      <w:proofErr w:type="gramStart"/>
      <w:r w:rsidRPr="00BA7296">
        <w:rPr>
          <w:rFonts w:hint="eastAsia"/>
          <w:color w:val="000000" w:themeColor="text1"/>
        </w:rPr>
        <w:t>採</w:t>
      </w:r>
      <w:proofErr w:type="gramEnd"/>
      <w:r w:rsidRPr="00BA7296">
        <w:rPr>
          <w:rFonts w:hint="eastAsia"/>
          <w:color w:val="000000" w:themeColor="text1"/>
        </w:rPr>
        <w:t>交錯任期制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，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維持審查委員會，但調降同意權門檻</w:t>
      </w:r>
      <w:r w:rsidRPr="00BA7296">
        <w:rPr>
          <w:rFonts w:hAnsi="標楷體" w:hint="eastAsia"/>
          <w:color w:val="000000" w:themeColor="text1"/>
        </w:rPr>
        <w:t>」，兩個修法版本存在極大差異</w:t>
      </w:r>
      <w:r w:rsidRPr="00BA7296">
        <w:rPr>
          <w:rFonts w:hint="eastAsia"/>
          <w:color w:val="000000" w:themeColor="text1"/>
        </w:rPr>
        <w:t>。按行政院除坐視公視基金會連續</w:t>
      </w:r>
      <w:proofErr w:type="gramStart"/>
      <w:r w:rsidRPr="00BA7296">
        <w:rPr>
          <w:rFonts w:hint="eastAsia"/>
          <w:color w:val="000000" w:themeColor="text1"/>
        </w:rPr>
        <w:t>多屆董</w:t>
      </w:r>
      <w:proofErr w:type="gramEnd"/>
      <w:r w:rsidRPr="00BA7296">
        <w:rPr>
          <w:rFonts w:hint="eastAsia"/>
          <w:color w:val="000000" w:themeColor="text1"/>
        </w:rPr>
        <w:t>、監事延任，未積極督促文化部儘速辦理補提名作業，</w:t>
      </w:r>
      <w:r w:rsidR="007D6457" w:rsidRPr="00BA7296">
        <w:rPr>
          <w:rFonts w:hint="eastAsia"/>
          <w:color w:val="000000" w:themeColor="text1"/>
        </w:rPr>
        <w:t>也</w:t>
      </w:r>
      <w:r w:rsidRPr="00BA7296">
        <w:rPr>
          <w:rFonts w:hint="eastAsia"/>
          <w:color w:val="000000" w:themeColor="text1"/>
        </w:rPr>
        <w:t>深知「董監事選任門檻」修法之急迫性，於103年4月將公共電視法修法草案送請立法院審議，因屆期不續審後，截至本院調查時，已逾8年仍未提出修法草案送請立法院審議，修法拖延</w:t>
      </w:r>
      <w:proofErr w:type="gramStart"/>
      <w:r w:rsidRPr="00BA7296">
        <w:rPr>
          <w:rFonts w:hint="eastAsia"/>
          <w:color w:val="000000" w:themeColor="text1"/>
        </w:rPr>
        <w:t>多時</w:t>
      </w:r>
      <w:proofErr w:type="gramEnd"/>
      <w:r w:rsidRPr="00BA7296">
        <w:rPr>
          <w:rFonts w:hint="eastAsia"/>
          <w:color w:val="000000" w:themeColor="text1"/>
        </w:rPr>
        <w:t>，行政效能不彰，難辭怠失之責。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綜上，公視基金會第7屆董、監事未能如期選任最低法定人數，由</w:t>
      </w:r>
      <w:proofErr w:type="gramStart"/>
      <w:r w:rsidRPr="00BA7296">
        <w:rPr>
          <w:rFonts w:hint="eastAsia"/>
          <w:color w:val="000000" w:themeColor="text1"/>
        </w:rPr>
        <w:t>前屆董</w:t>
      </w:r>
      <w:proofErr w:type="gramEnd"/>
      <w:r w:rsidRPr="00BA7296">
        <w:rPr>
          <w:rFonts w:hint="eastAsia"/>
          <w:color w:val="000000" w:themeColor="text1"/>
        </w:rPr>
        <w:t>、監事延任近3年，第5、6屆董、</w:t>
      </w:r>
      <w:r w:rsidRPr="00BA7296">
        <w:rPr>
          <w:rFonts w:hint="eastAsia"/>
          <w:color w:val="000000" w:themeColor="text1"/>
        </w:rPr>
        <w:lastRenderedPageBreak/>
        <w:t>監事亦發生由</w:t>
      </w:r>
      <w:proofErr w:type="gramStart"/>
      <w:r w:rsidRPr="00BA7296">
        <w:rPr>
          <w:rFonts w:hint="eastAsia"/>
          <w:color w:val="000000" w:themeColor="text1"/>
        </w:rPr>
        <w:t>前屆延</w:t>
      </w:r>
      <w:proofErr w:type="gramEnd"/>
      <w:r w:rsidRPr="00BA7296">
        <w:rPr>
          <w:rFonts w:hint="eastAsia"/>
          <w:color w:val="000000" w:themeColor="text1"/>
        </w:rPr>
        <w:t>任之情形，看守董事會缺乏正當性，且作為消極，嚴重影響重大決策之作成及內部經營管理，</w:t>
      </w:r>
      <w:r w:rsidR="007D6457" w:rsidRPr="00BA7296">
        <w:rPr>
          <w:rFonts w:hint="eastAsia"/>
          <w:color w:val="000000" w:themeColor="text1"/>
        </w:rPr>
        <w:t>員工士氣低落，不利正常運作之組織氛圍，營運績效不佳，公共媒體失誤連連，</w:t>
      </w:r>
      <w:r w:rsidRPr="00BA7296">
        <w:rPr>
          <w:rFonts w:hint="eastAsia"/>
          <w:color w:val="000000" w:themeColor="text1"/>
        </w:rPr>
        <w:t>深究其因，或有主管機關</w:t>
      </w:r>
      <w:proofErr w:type="gramStart"/>
      <w:r w:rsidRPr="00BA7296">
        <w:rPr>
          <w:rFonts w:hint="eastAsia"/>
          <w:color w:val="000000" w:themeColor="text1"/>
        </w:rPr>
        <w:t>文化部所</w:t>
      </w:r>
      <w:proofErr w:type="gramEnd"/>
      <w:r w:rsidRPr="00BA7296">
        <w:rPr>
          <w:rFonts w:hint="eastAsia"/>
          <w:color w:val="000000" w:themeColor="text1"/>
        </w:rPr>
        <w:t>稱「董、監事選任門檻」制度設計不當，致生政黨杯葛問題，</w:t>
      </w:r>
      <w:proofErr w:type="gramStart"/>
      <w:r w:rsidRPr="00BA7296">
        <w:rPr>
          <w:rFonts w:hint="eastAsia"/>
          <w:color w:val="000000" w:themeColor="text1"/>
        </w:rPr>
        <w:t>惟查文</w:t>
      </w:r>
      <w:proofErr w:type="gramEnd"/>
      <w:r w:rsidRPr="00BA7296">
        <w:rPr>
          <w:rFonts w:hint="eastAsia"/>
          <w:color w:val="000000" w:themeColor="text1"/>
        </w:rPr>
        <w:t>化部辦理補提名幕僚作業亦有欠積極，核有行政怠失；行政院依法負有提名董、監事候選人之權責，坐視公視連續</w:t>
      </w:r>
      <w:proofErr w:type="gramStart"/>
      <w:r w:rsidRPr="00BA7296">
        <w:rPr>
          <w:rFonts w:hint="eastAsia"/>
          <w:color w:val="000000" w:themeColor="text1"/>
        </w:rPr>
        <w:t>多屆董</w:t>
      </w:r>
      <w:proofErr w:type="gramEnd"/>
      <w:r w:rsidRPr="00BA7296">
        <w:rPr>
          <w:rFonts w:hint="eastAsia"/>
          <w:color w:val="000000" w:themeColor="text1"/>
        </w:rPr>
        <w:t>、監事長期延任，未積極督促文化部儘速辦理補提名作業，又深知「董、監事選任門檻」修法之急迫性，修法拖延</w:t>
      </w:r>
      <w:proofErr w:type="gramStart"/>
      <w:r w:rsidRPr="00BA7296">
        <w:rPr>
          <w:rFonts w:hint="eastAsia"/>
          <w:color w:val="000000" w:themeColor="text1"/>
        </w:rPr>
        <w:t>多時</w:t>
      </w:r>
      <w:proofErr w:type="gramEnd"/>
      <w:r w:rsidRPr="00BA7296">
        <w:rPr>
          <w:rFonts w:hint="eastAsia"/>
          <w:color w:val="000000" w:themeColor="text1"/>
        </w:rPr>
        <w:t>，行政效能不彰，難辭怠失之責。</w:t>
      </w:r>
    </w:p>
    <w:p w:rsidR="005105FE" w:rsidRPr="00BA7296" w:rsidRDefault="005105FE" w:rsidP="005105FE">
      <w:pPr>
        <w:pStyle w:val="2"/>
        <w:numPr>
          <w:ilvl w:val="1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現行「公視董、監事改選作業時程」、「審查委員消極資格條件」、「審查委員會同意權門檻數額計算基準」、「是否記名投票表決」、「可否委託代理」、「審查委員會由立法院或文化部召開」等重要</w:t>
      </w:r>
      <w:proofErr w:type="gramStart"/>
      <w:r w:rsidRPr="00BA7296">
        <w:rPr>
          <w:rFonts w:hint="eastAsia"/>
          <w:color w:val="000000" w:themeColor="text1"/>
        </w:rPr>
        <w:t>事項均未法制化</w:t>
      </w:r>
      <w:proofErr w:type="gramEnd"/>
      <w:r w:rsidRPr="00BA7296">
        <w:rPr>
          <w:rFonts w:hint="eastAsia"/>
          <w:color w:val="000000" w:themeColor="text1"/>
        </w:rPr>
        <w:t>，任由文</w:t>
      </w:r>
      <w:proofErr w:type="gramStart"/>
      <w:r w:rsidRPr="00BA7296">
        <w:rPr>
          <w:rFonts w:hint="eastAsia"/>
          <w:color w:val="000000" w:themeColor="text1"/>
        </w:rPr>
        <w:t>化部依慣</w:t>
      </w:r>
      <w:proofErr w:type="gramEnd"/>
      <w:r w:rsidRPr="00BA7296">
        <w:rPr>
          <w:rFonts w:hint="eastAsia"/>
          <w:color w:val="000000" w:themeColor="text1"/>
        </w:rPr>
        <w:t>例啟動遴選作業，及由審查委員會自行以預備會議</w:t>
      </w:r>
      <w:bookmarkStart w:id="53" w:name="_Hlk118998766"/>
      <w:r w:rsidR="007D6457" w:rsidRPr="00BA7296">
        <w:rPr>
          <w:rFonts w:hint="eastAsia"/>
          <w:color w:val="000000" w:themeColor="text1"/>
        </w:rPr>
        <w:t>，透過政黨協商形成共識，於政治力介入之情形下，能否公平合理解決爭端，實非無疑，</w:t>
      </w:r>
      <w:proofErr w:type="gramStart"/>
      <w:r w:rsidR="007D6457" w:rsidRPr="00BA7296">
        <w:rPr>
          <w:rFonts w:hint="eastAsia"/>
          <w:color w:val="000000" w:themeColor="text1"/>
        </w:rPr>
        <w:t>經查公</w:t>
      </w:r>
      <w:proofErr w:type="gramEnd"/>
      <w:r w:rsidR="007D6457" w:rsidRPr="00BA7296">
        <w:rPr>
          <w:rFonts w:hint="eastAsia"/>
          <w:color w:val="000000" w:themeColor="text1"/>
        </w:rPr>
        <w:t>視基金會第5至7屆董監事改選，提名日期距前屆任期</w:t>
      </w:r>
      <w:proofErr w:type="gramStart"/>
      <w:r w:rsidR="007D6457" w:rsidRPr="00BA7296">
        <w:rPr>
          <w:rFonts w:hint="eastAsia"/>
          <w:color w:val="000000" w:themeColor="text1"/>
        </w:rPr>
        <w:t>屆滿均未</w:t>
      </w:r>
      <w:proofErr w:type="gramEnd"/>
      <w:r w:rsidR="007D6457" w:rsidRPr="00BA7296">
        <w:rPr>
          <w:rFonts w:hint="eastAsia"/>
          <w:color w:val="000000" w:themeColor="text1"/>
        </w:rPr>
        <w:t>足1個月，審查</w:t>
      </w:r>
      <w:r w:rsidRPr="00BA7296">
        <w:rPr>
          <w:rFonts w:hint="eastAsia"/>
          <w:color w:val="000000" w:themeColor="text1"/>
        </w:rPr>
        <w:t>時間緊迫，又無補提名時程規範，</w:t>
      </w:r>
      <w:proofErr w:type="gramStart"/>
      <w:r w:rsidRPr="00BA7296">
        <w:rPr>
          <w:rFonts w:hint="eastAsia"/>
          <w:color w:val="000000" w:themeColor="text1"/>
        </w:rPr>
        <w:t>問責機</w:t>
      </w:r>
      <w:proofErr w:type="gramEnd"/>
      <w:r w:rsidRPr="00BA7296">
        <w:rPr>
          <w:rFonts w:hint="eastAsia"/>
          <w:color w:val="000000" w:themeColor="text1"/>
        </w:rPr>
        <w:t>制</w:t>
      </w:r>
      <w:proofErr w:type="gramStart"/>
      <w:r w:rsidRPr="00BA7296">
        <w:rPr>
          <w:rFonts w:hint="eastAsia"/>
          <w:color w:val="000000" w:themeColor="text1"/>
        </w:rPr>
        <w:t>不彰</w:t>
      </w:r>
      <w:proofErr w:type="gramEnd"/>
      <w:r w:rsidRPr="00BA7296">
        <w:rPr>
          <w:rFonts w:hint="eastAsia"/>
          <w:color w:val="000000" w:themeColor="text1"/>
        </w:rPr>
        <w:t>下，延任無期限，又審查委員並無消極資格規範，第</w:t>
      </w:r>
      <w:r w:rsidRPr="00BA7296">
        <w:rPr>
          <w:color w:val="000000" w:themeColor="text1"/>
        </w:rPr>
        <w:t>5</w:t>
      </w:r>
      <w:r w:rsidRPr="00BA7296">
        <w:rPr>
          <w:rFonts w:hint="eastAsia"/>
          <w:color w:val="000000" w:themeColor="text1"/>
        </w:rPr>
        <w:t>至7屆審查</w:t>
      </w:r>
      <w:proofErr w:type="gramStart"/>
      <w:r w:rsidRPr="00BA7296">
        <w:rPr>
          <w:rFonts w:hint="eastAsia"/>
          <w:color w:val="000000" w:themeColor="text1"/>
        </w:rPr>
        <w:t>委員均有公</w:t>
      </w:r>
      <w:proofErr w:type="gramEnd"/>
      <w:r w:rsidRPr="00BA7296">
        <w:rPr>
          <w:rFonts w:hint="eastAsia"/>
          <w:color w:val="000000" w:themeColor="text1"/>
        </w:rPr>
        <w:t>職或政黨身分者，難以擺脫政治力介入，審查實務問題叢生。文化部遲未完備相關法制，確保公視基金會董、監事選任過程順遂及獨立超然，有失主管機關職責；行政院身為最高行政機關且依法負有公視董、監事提名權，坐視公視基金會董、監事改選問題叢生，未見積極督促所屬提出改善作為，難辭其咎</w:t>
      </w:r>
      <w:bookmarkEnd w:id="53"/>
      <w:r w:rsidRPr="00BA7296">
        <w:rPr>
          <w:rFonts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經查「公視董、監事改選作業時程」、「審查委員消</w:t>
      </w:r>
      <w:r w:rsidRPr="00BA7296">
        <w:rPr>
          <w:rFonts w:hint="eastAsia"/>
          <w:color w:val="000000" w:themeColor="text1"/>
        </w:rPr>
        <w:lastRenderedPageBreak/>
        <w:t>極資格條件」、「審查委員會同意權門檻數額之計算基準」、「投票表決記名與否」、「可否委託代理」、「審查委員會應由立法院或文化部召開」等重要</w:t>
      </w:r>
      <w:proofErr w:type="gramStart"/>
      <w:r w:rsidRPr="00BA7296">
        <w:rPr>
          <w:rFonts w:hint="eastAsia"/>
          <w:color w:val="000000" w:themeColor="text1"/>
        </w:rPr>
        <w:t>事項均未法制化</w:t>
      </w:r>
      <w:proofErr w:type="gramEnd"/>
      <w:r w:rsidRPr="00BA7296">
        <w:rPr>
          <w:rFonts w:hint="eastAsia"/>
          <w:color w:val="000000" w:themeColor="text1"/>
        </w:rPr>
        <w:t>，任由文</w:t>
      </w:r>
      <w:proofErr w:type="gramStart"/>
      <w:r w:rsidRPr="00BA7296">
        <w:rPr>
          <w:rFonts w:hint="eastAsia"/>
          <w:color w:val="000000" w:themeColor="text1"/>
        </w:rPr>
        <w:t>化部依慣</w:t>
      </w:r>
      <w:proofErr w:type="gramEnd"/>
      <w:r w:rsidRPr="00BA7296">
        <w:rPr>
          <w:rFonts w:hint="eastAsia"/>
          <w:color w:val="000000" w:themeColor="text1"/>
        </w:rPr>
        <w:t>例啟動遴選作業，及由審查委員會自行以預備會議形成共識。</w:t>
      </w:r>
    </w:p>
    <w:p w:rsidR="005105FE" w:rsidRPr="00BA7296" w:rsidRDefault="007D6457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針對上述</w:t>
      </w:r>
      <w:r w:rsidR="005105FE" w:rsidRPr="00BA7296">
        <w:rPr>
          <w:rFonts w:hint="eastAsia"/>
          <w:color w:val="000000" w:themeColor="text1"/>
        </w:rPr>
        <w:t>相關議題，</w:t>
      </w:r>
      <w:proofErr w:type="gramStart"/>
      <w:r w:rsidR="005105FE" w:rsidRPr="00BA7296">
        <w:rPr>
          <w:rFonts w:hint="eastAsia"/>
          <w:color w:val="000000" w:themeColor="text1"/>
        </w:rPr>
        <w:t>文化部於本</w:t>
      </w:r>
      <w:proofErr w:type="gramEnd"/>
      <w:r w:rsidR="005105FE" w:rsidRPr="00BA7296">
        <w:rPr>
          <w:rFonts w:hint="eastAsia"/>
          <w:color w:val="000000" w:themeColor="text1"/>
        </w:rPr>
        <w:t>院1</w:t>
      </w:r>
      <w:r w:rsidR="005105FE" w:rsidRPr="00BA7296">
        <w:rPr>
          <w:color w:val="000000" w:themeColor="text1"/>
        </w:rPr>
        <w:t>11</w:t>
      </w:r>
      <w:r w:rsidR="005105FE" w:rsidRPr="00BA7296">
        <w:rPr>
          <w:rFonts w:hint="eastAsia"/>
          <w:color w:val="000000" w:themeColor="text1"/>
        </w:rPr>
        <w:t>年8月30日詢問時提出書面說明及約詢會後補充說明</w:t>
      </w:r>
      <w:r w:rsidR="005105FE" w:rsidRPr="00BA7296">
        <w:rPr>
          <w:rStyle w:val="afc"/>
          <w:color w:val="000000" w:themeColor="text1"/>
        </w:rPr>
        <w:footnoteReference w:id="7"/>
      </w:r>
      <w:r w:rsidRPr="00BA7296">
        <w:rPr>
          <w:rFonts w:hint="eastAsia"/>
          <w:color w:val="000000" w:themeColor="text1"/>
        </w:rPr>
        <w:t>指出</w:t>
      </w:r>
      <w:r w:rsidR="005105FE"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公視董監事改選作業時程疑義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現行法令對於選任作業應於何時啟動雖無規範，惟實務上，文化部於董事任期屆滿前6個月即開始辦理相關作業事宜。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文化部107年提報之「公共電視法修正草案」已於第17條第2項明定董事任期屆滿6個月前應依相關規定進行改聘，該修法條文雖未通過，未來該部修法時仍將適時納入，以明確董事任期屆滿時之改聘作業時程。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審查委員消極資格條件疑義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公共電視法第1</w:t>
      </w:r>
      <w:r w:rsidRPr="00BA7296">
        <w:rPr>
          <w:color w:val="000000" w:themeColor="text1"/>
        </w:rPr>
        <w:t>3</w:t>
      </w:r>
      <w:r w:rsidRPr="00BA7296">
        <w:rPr>
          <w:rFonts w:hint="eastAsia"/>
          <w:color w:val="000000" w:themeColor="text1"/>
        </w:rPr>
        <w:t>條第1項第1款對審查委員資格有「社會公正人士」之概括規範。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實務上對「社會公正人士」定義有其難度，如有必要，似可考量訂定消極資格，以排除不適當之人選。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審查委員會同意權門檻數額計算基準、記名投票與否、可否委託代理等疑義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公共電視法對於審查委員會如何運作雖無規範，惟實務上，</w:t>
      </w:r>
      <w:proofErr w:type="gramStart"/>
      <w:r w:rsidRPr="00BA7296">
        <w:rPr>
          <w:rFonts w:hint="eastAsia"/>
          <w:color w:val="000000" w:themeColor="text1"/>
        </w:rPr>
        <w:t>文化部已透過</w:t>
      </w:r>
      <w:proofErr w:type="gramEnd"/>
      <w:r w:rsidRPr="00BA7296">
        <w:rPr>
          <w:rFonts w:hint="eastAsia"/>
          <w:color w:val="000000" w:themeColor="text1"/>
        </w:rPr>
        <w:t>審查委員會預備會議之形式，就相關作業程序進行溝通並達成共識。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lastRenderedPageBreak/>
        <w:t>過往審查會議經驗，審查過程可能發生之爭執主要係「四分之三以上之多數同意」究應以「全體委員」或「出席委員」為其計算基礎，</w:t>
      </w:r>
      <w:proofErr w:type="gramStart"/>
      <w:r w:rsidRPr="00BA7296">
        <w:rPr>
          <w:rFonts w:hint="eastAsia"/>
          <w:color w:val="000000" w:themeColor="text1"/>
        </w:rPr>
        <w:t>文化部已針對</w:t>
      </w:r>
      <w:proofErr w:type="gramEnd"/>
      <w:r w:rsidRPr="00BA7296">
        <w:rPr>
          <w:rFonts w:hint="eastAsia"/>
          <w:color w:val="000000" w:themeColor="text1"/>
        </w:rPr>
        <w:t>此節納入1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年修法範圍，並明定以「全體委員」作為計算基準，予以明定。至於是否將「記名投票與否」、「可否委託代理」，文化部將於後續修法時進行</w:t>
      </w:r>
      <w:proofErr w:type="gramStart"/>
      <w:r w:rsidRPr="00BA7296">
        <w:rPr>
          <w:rFonts w:hint="eastAsia"/>
          <w:color w:val="000000" w:themeColor="text1"/>
        </w:rPr>
        <w:t>研</w:t>
      </w:r>
      <w:proofErr w:type="gramEnd"/>
      <w:r w:rsidRPr="00BA7296">
        <w:rPr>
          <w:rFonts w:hint="eastAsia"/>
          <w:color w:val="000000" w:themeColor="text1"/>
        </w:rPr>
        <w:t>議。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審查委員會應由立法院或文化部召開及監督疑義</w:t>
      </w:r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以第6屆為例，立法院於發函檢送審查委員名單</w:t>
      </w:r>
      <w:proofErr w:type="gramStart"/>
      <w:r w:rsidRPr="00BA7296">
        <w:rPr>
          <w:rFonts w:hint="eastAsia"/>
          <w:color w:val="000000" w:themeColor="text1"/>
        </w:rPr>
        <w:t>予行</w:t>
      </w:r>
      <w:proofErr w:type="gramEnd"/>
      <w:r w:rsidRPr="00BA7296">
        <w:rPr>
          <w:rFonts w:hint="eastAsia"/>
          <w:color w:val="000000" w:themeColor="text1"/>
        </w:rPr>
        <w:t>政院時，僅說明審查委員會係經院會決定依政黨比例推舉名單，並未說明審查委員會應由立法院或文化部召開；而後審查委員會於召開時，亦曾就此有所討論，並於所訂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第6屆公共電視董、監事審查委員會審查作業要點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載明「本會相關事務性工作，由文化部協助辦理。」</w:t>
      </w:r>
    </w:p>
    <w:p w:rsidR="005105FE" w:rsidRPr="00BA7296" w:rsidRDefault="005105FE" w:rsidP="005105FE">
      <w:pPr>
        <w:pStyle w:val="5"/>
        <w:numPr>
          <w:ilvl w:val="4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有關「審查委員會應由立法院或文化部召開及監督」疑義，文化部將於後續修法時進行</w:t>
      </w:r>
      <w:proofErr w:type="gramStart"/>
      <w:r w:rsidRPr="00BA7296">
        <w:rPr>
          <w:rFonts w:hint="eastAsia"/>
          <w:color w:val="000000" w:themeColor="text1"/>
        </w:rPr>
        <w:t>研</w:t>
      </w:r>
      <w:proofErr w:type="gramEnd"/>
      <w:r w:rsidRPr="00BA7296">
        <w:rPr>
          <w:rFonts w:hint="eastAsia"/>
          <w:color w:val="000000" w:themeColor="text1"/>
        </w:rPr>
        <w:t>議。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惟查</w:t>
      </w:r>
      <w:proofErr w:type="gramEnd"/>
      <w:r w:rsidRPr="00BA7296">
        <w:rPr>
          <w:rFonts w:hAnsi="標楷體" w:hint="eastAsia"/>
          <w:color w:val="000000" w:themeColor="text1"/>
        </w:rPr>
        <w:t>：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依行政院1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年10月3日</w:t>
      </w:r>
      <w:proofErr w:type="gramStart"/>
      <w:r w:rsidRPr="00BA7296">
        <w:rPr>
          <w:rFonts w:hint="eastAsia"/>
          <w:color w:val="000000" w:themeColor="text1"/>
        </w:rPr>
        <w:t>函復本院</w:t>
      </w:r>
      <w:proofErr w:type="gramEnd"/>
      <w:r w:rsidRPr="00BA7296">
        <w:rPr>
          <w:rFonts w:hint="eastAsia"/>
          <w:color w:val="000000" w:themeColor="text1"/>
        </w:rPr>
        <w:t>之</w:t>
      </w:r>
      <w:r w:rsidRPr="00BA7296">
        <w:rPr>
          <w:rFonts w:hAnsi="標楷體" w:hint="eastAsia"/>
          <w:color w:val="000000" w:themeColor="text1"/>
        </w:rPr>
        <w:t>「</w:t>
      </w:r>
      <w:r w:rsidRPr="00BA7296">
        <w:rPr>
          <w:rFonts w:hint="eastAsia"/>
          <w:color w:val="000000" w:themeColor="text1"/>
        </w:rPr>
        <w:t>公視基金會第5屆至第7屆選任作業情形</w:t>
      </w:r>
      <w:r w:rsidRPr="00BA7296">
        <w:rPr>
          <w:rFonts w:hAnsi="標楷體" w:hint="eastAsia"/>
          <w:color w:val="000000" w:themeColor="text1"/>
        </w:rPr>
        <w:t>」</w:t>
      </w:r>
      <w:r w:rsidRPr="00BA7296">
        <w:rPr>
          <w:rFonts w:hint="eastAsia"/>
          <w:color w:val="000000" w:themeColor="text1"/>
        </w:rPr>
        <w:t>，公視第</w:t>
      </w:r>
      <w:r w:rsidRPr="00BA7296">
        <w:rPr>
          <w:color w:val="000000" w:themeColor="text1"/>
        </w:rPr>
        <w:t>6</w:t>
      </w:r>
      <w:r w:rsidRPr="00BA7296">
        <w:rPr>
          <w:rFonts w:hint="eastAsia"/>
          <w:color w:val="000000" w:themeColor="text1"/>
        </w:rPr>
        <w:t>至7屆董、監事改選作業，董、監事提名日期距前屆任期屆滿</w:t>
      </w:r>
      <w:proofErr w:type="gramStart"/>
      <w:r w:rsidRPr="00BA7296">
        <w:rPr>
          <w:rFonts w:hint="eastAsia"/>
          <w:color w:val="000000" w:themeColor="text1"/>
        </w:rPr>
        <w:t>日均未</w:t>
      </w:r>
      <w:proofErr w:type="gramEnd"/>
      <w:r w:rsidRPr="00BA7296">
        <w:rPr>
          <w:rFonts w:hint="eastAsia"/>
          <w:color w:val="000000" w:themeColor="text1"/>
        </w:rPr>
        <w:t>足1個月</w:t>
      </w:r>
      <w:r w:rsidRPr="00BA7296">
        <w:rPr>
          <w:rFonts w:hAnsi="標楷體" w:hint="eastAsia"/>
          <w:color w:val="000000" w:themeColor="text1"/>
        </w:rPr>
        <w:t>（</w:t>
      </w:r>
      <w:r w:rsidRPr="00BA7296">
        <w:rPr>
          <w:rFonts w:hint="eastAsia"/>
          <w:color w:val="000000" w:themeColor="text1"/>
        </w:rPr>
        <w:t>第5屆任期於105年7月28日屆滿，文化部於同年6月29日將第6屆董、監事候選人名單簽報行政院；第6屆任期於108年9月25日屆滿，</w:t>
      </w:r>
      <w:proofErr w:type="gramStart"/>
      <w:r w:rsidRPr="00BA7296">
        <w:rPr>
          <w:rFonts w:hint="eastAsia"/>
          <w:color w:val="000000" w:themeColor="text1"/>
        </w:rPr>
        <w:t>文化部於108年8月26日</w:t>
      </w:r>
      <w:proofErr w:type="gramEnd"/>
      <w:r w:rsidRPr="00BA7296">
        <w:rPr>
          <w:rFonts w:hint="eastAsia"/>
          <w:color w:val="000000" w:themeColor="text1"/>
        </w:rPr>
        <w:t>將第7屆董、監事候選人名單簽報行政院</w:t>
      </w:r>
      <w:r w:rsidRPr="00BA7296">
        <w:rPr>
          <w:rFonts w:hAnsi="標楷體" w:hint="eastAsia"/>
          <w:color w:val="000000" w:themeColor="text1"/>
        </w:rPr>
        <w:t>）</w:t>
      </w:r>
      <w:r w:rsidRPr="00BA7296">
        <w:rPr>
          <w:rFonts w:hint="eastAsia"/>
          <w:color w:val="000000" w:themeColor="text1"/>
        </w:rPr>
        <w:t>，審查委員會之審查時間不足1個月，審查時間緊迫，如未能完成選任法定最低人數，因無補提名作業時程規範，倘主管機</w:t>
      </w:r>
      <w:r w:rsidRPr="00BA7296">
        <w:rPr>
          <w:rFonts w:hint="eastAsia"/>
          <w:color w:val="000000" w:themeColor="text1"/>
        </w:rPr>
        <w:lastRenderedPageBreak/>
        <w:t>關消極不辦理補提名作業，</w:t>
      </w:r>
      <w:proofErr w:type="gramStart"/>
      <w:r w:rsidRPr="00BA7296">
        <w:rPr>
          <w:rFonts w:hint="eastAsia"/>
          <w:color w:val="000000" w:themeColor="text1"/>
        </w:rPr>
        <w:t>延任恐</w:t>
      </w:r>
      <w:proofErr w:type="gramEnd"/>
      <w:r w:rsidRPr="00BA7296">
        <w:rPr>
          <w:rFonts w:hint="eastAsia"/>
          <w:color w:val="000000" w:themeColor="text1"/>
        </w:rPr>
        <w:t>無期限。</w:t>
      </w:r>
    </w:p>
    <w:p w:rsidR="005105FE" w:rsidRPr="00BA7296" w:rsidRDefault="005105FE" w:rsidP="005105FE">
      <w:pPr>
        <w:spacing w:beforeLines="50" w:before="228"/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表3  公視基金會第5屆至第7屆選任作業情形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268"/>
        <w:gridCol w:w="2629"/>
      </w:tblGrid>
      <w:tr w:rsidR="00BA7296" w:rsidRPr="00BA7296" w:rsidTr="00C7611E">
        <w:trPr>
          <w:trHeight w:val="734"/>
        </w:trPr>
        <w:tc>
          <w:tcPr>
            <w:tcW w:w="1555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第5屆</w:t>
            </w:r>
          </w:p>
        </w:tc>
        <w:tc>
          <w:tcPr>
            <w:tcW w:w="2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第6屆</w:t>
            </w:r>
          </w:p>
        </w:tc>
        <w:tc>
          <w:tcPr>
            <w:tcW w:w="2629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第7屆</w:t>
            </w:r>
          </w:p>
        </w:tc>
      </w:tr>
      <w:tr w:rsidR="00BA7296" w:rsidRPr="00BA7296" w:rsidTr="00BD5BAE">
        <w:trPr>
          <w:trHeight w:val="2200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啟動改選提名作業：函請行政院函立法院組成審查委員會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行政院新聞局99年6月28日函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文化部105年2月2日函</w:t>
            </w:r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文化部108年4月16日函</w:t>
            </w:r>
          </w:p>
        </w:tc>
      </w:tr>
      <w:tr w:rsidR="00BA7296" w:rsidRPr="00BA7296" w:rsidTr="00BD5BAE">
        <w:trPr>
          <w:trHeight w:val="1247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將董、監事候選人名單簽報行政院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前行政院新聞局作業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</w:t>
            </w:r>
            <w:proofErr w:type="gramStart"/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105年6月29日院簽</w:t>
            </w:r>
            <w:proofErr w:type="gramEnd"/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文化部</w:t>
            </w:r>
            <w:proofErr w:type="gramStart"/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108年8月26日院簽</w:t>
            </w:r>
            <w:proofErr w:type="gramEnd"/>
          </w:p>
        </w:tc>
      </w:tr>
      <w:tr w:rsidR="00BA7296" w:rsidRPr="00BA7296" w:rsidTr="00BD5BAE">
        <w:trPr>
          <w:trHeight w:val="725"/>
        </w:trPr>
        <w:tc>
          <w:tcPr>
            <w:tcW w:w="1555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屆滿日期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105年7月28日</w:t>
            </w:r>
          </w:p>
        </w:tc>
        <w:tc>
          <w:tcPr>
            <w:tcW w:w="2268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108年9月25日</w:t>
            </w:r>
          </w:p>
        </w:tc>
        <w:tc>
          <w:tcPr>
            <w:tcW w:w="2629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114年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月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19</w:t>
            </w: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:rsidR="005105FE" w:rsidRPr="00BA7296" w:rsidRDefault="005105FE" w:rsidP="005105FE">
      <w:pPr>
        <w:pStyle w:val="4"/>
        <w:numPr>
          <w:ilvl w:val="0"/>
          <w:numId w:val="0"/>
        </w:numPr>
        <w:ind w:firstLineChars="54" w:firstLine="140"/>
        <w:rPr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行政院111年10月3日院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臺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文字第1110030364號函。</w:t>
      </w:r>
    </w:p>
    <w:p w:rsidR="005105FE" w:rsidRPr="00BA7296" w:rsidRDefault="005105FE" w:rsidP="005105FE">
      <w:pPr>
        <w:rPr>
          <w:color w:val="000000" w:themeColor="text1"/>
        </w:rPr>
      </w:pP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proofErr w:type="gramStart"/>
      <w:r w:rsidRPr="00BA7296">
        <w:rPr>
          <w:rFonts w:hint="eastAsia"/>
          <w:color w:val="000000" w:themeColor="text1"/>
        </w:rPr>
        <w:t>文化部於本</w:t>
      </w:r>
      <w:proofErr w:type="gramEnd"/>
      <w:r w:rsidRPr="00BA7296">
        <w:rPr>
          <w:rFonts w:hint="eastAsia"/>
          <w:color w:val="000000" w:themeColor="text1"/>
        </w:rPr>
        <w:t>院詢問後，清查第5至7屆審查委員，各屆審查</w:t>
      </w:r>
      <w:proofErr w:type="gramStart"/>
      <w:r w:rsidRPr="00BA7296">
        <w:rPr>
          <w:rFonts w:hint="eastAsia"/>
          <w:color w:val="000000" w:themeColor="text1"/>
        </w:rPr>
        <w:t>委員均有</w:t>
      </w:r>
      <w:proofErr w:type="gramEnd"/>
      <w:r w:rsidRPr="00BA7296">
        <w:rPr>
          <w:rFonts w:hint="eastAsia"/>
          <w:color w:val="000000" w:themeColor="text1"/>
        </w:rPr>
        <w:t>具政黨、公職人員身分之情形，審查委員資格未排除公職或政黨身分，難以擺脫政治力介入問題</w:t>
      </w:r>
      <w:r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4"/>
        <w:numPr>
          <w:ilvl w:val="3"/>
          <w:numId w:val="1"/>
        </w:numPr>
        <w:rPr>
          <w:color w:val="000000" w:themeColor="text1"/>
        </w:rPr>
      </w:pPr>
      <w:r w:rsidRPr="00BA7296">
        <w:rPr>
          <w:rFonts w:hint="eastAsia"/>
          <w:bCs/>
          <w:color w:val="000000" w:themeColor="text1"/>
        </w:rPr>
        <w:t>「審查委員會同意權門檻數額計算基準」、「是否記名投票表決」、「可否委託代理」、「審查委員會由立法院或文化部召開」等事項涉及重要會議規則，未予法制化，於政治力介入之情形下，能否期待審查委員會自行透過預備會議公平合理解決爭端，實非無疑</w:t>
      </w:r>
      <w:r w:rsidRPr="00BA7296">
        <w:rPr>
          <w:rFonts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</w:t>
      </w:r>
      <w:r w:rsidR="007D6457" w:rsidRPr="00BA7296">
        <w:rPr>
          <w:rFonts w:hint="eastAsia"/>
          <w:bCs w:val="0"/>
          <w:color w:val="000000" w:themeColor="text1"/>
        </w:rPr>
        <w:t>現行「公視董、監事改選作業時程」、「審查委員消極資格條件」、「審查委員會同意權門檻數額計算基準」、「是否記名投票表決」、「可否委託代</w:t>
      </w:r>
      <w:r w:rsidR="007D6457" w:rsidRPr="00BA7296">
        <w:rPr>
          <w:rFonts w:hint="eastAsia"/>
          <w:bCs w:val="0"/>
          <w:color w:val="000000" w:themeColor="text1"/>
        </w:rPr>
        <w:lastRenderedPageBreak/>
        <w:t>理」、「審查委員會應由立法院或文化部召開」等重要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事項均未法制化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，任由文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化部依慣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例啟動遴選作業，及由審查委員會自行以預備會議，</w:t>
      </w:r>
      <w:r w:rsidR="007D6457" w:rsidRPr="00BA7296">
        <w:rPr>
          <w:rFonts w:hint="eastAsia"/>
          <w:color w:val="000000" w:themeColor="text1"/>
        </w:rPr>
        <w:t>透過政黨協商形成共識，於政治力介入之情形下，能否公平合理解決爭端，實非無疑，</w:t>
      </w:r>
      <w:proofErr w:type="gramStart"/>
      <w:r w:rsidR="007D6457" w:rsidRPr="00BA7296">
        <w:rPr>
          <w:rFonts w:hint="eastAsia"/>
          <w:color w:val="000000" w:themeColor="text1"/>
        </w:rPr>
        <w:t>經</w:t>
      </w:r>
      <w:r w:rsidR="007D6457" w:rsidRPr="00BA7296">
        <w:rPr>
          <w:rFonts w:hint="eastAsia"/>
          <w:bCs w:val="0"/>
          <w:color w:val="000000" w:themeColor="text1"/>
        </w:rPr>
        <w:t>查公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視基金會第5至7屆董、監事改選，提名日期距前屆任期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屆滿均未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足1個月，審查時間緊迫，又無補提名時程規範，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問責機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制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不彰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下，延任無期限，又審查委員並無消極資格規範，第5至7屆審查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委員均有公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職或政黨身分者，難以擺脫政治力介入，審查實務問題叢生。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文化部未積極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完備相關法制，確保公視基金會董、監事選任過程順遂及獨立超然，有失主管機關職責；行政院身為最高行政機關且依法負有公視董、監事提名權，</w:t>
      </w:r>
      <w:proofErr w:type="gramStart"/>
      <w:r w:rsidR="007D6457" w:rsidRPr="00BA7296">
        <w:rPr>
          <w:rFonts w:hint="eastAsia"/>
          <w:bCs w:val="0"/>
          <w:color w:val="000000" w:themeColor="text1"/>
        </w:rPr>
        <w:t>任令公視</w:t>
      </w:r>
      <w:proofErr w:type="gramEnd"/>
      <w:r w:rsidR="007D6457" w:rsidRPr="00BA7296">
        <w:rPr>
          <w:rFonts w:hint="eastAsia"/>
          <w:bCs w:val="0"/>
          <w:color w:val="000000" w:themeColor="text1"/>
        </w:rPr>
        <w:t>基金會董、監事改選問題叢生，未積極督促所屬儘速提出改善作為，難辭其咎</w:t>
      </w:r>
      <w:r w:rsidRPr="00BA7296">
        <w:rPr>
          <w:rFonts w:hint="eastAsia"/>
          <w:bCs w:val="0"/>
          <w:color w:val="000000" w:themeColor="text1"/>
        </w:rPr>
        <w:t>。</w:t>
      </w:r>
    </w:p>
    <w:p w:rsidR="005105FE" w:rsidRPr="00BA7296" w:rsidRDefault="007D6457" w:rsidP="005105FE">
      <w:pPr>
        <w:pStyle w:val="2"/>
        <w:numPr>
          <w:ilvl w:val="1"/>
          <w:numId w:val="1"/>
        </w:numPr>
        <w:rPr>
          <w:rFonts w:hAnsi="標楷體"/>
          <w:b w:val="0"/>
          <w:color w:val="000000" w:themeColor="text1"/>
        </w:rPr>
      </w:pPr>
      <w:bookmarkStart w:id="54" w:name="_Hlk121216929"/>
      <w:r w:rsidRPr="00BA7296">
        <w:rPr>
          <w:rFonts w:hint="eastAsia"/>
          <w:color w:val="000000" w:themeColor="text1"/>
        </w:rPr>
        <w:t>公共電視屬於全體國民，本應獨立自主經營，不受干涉，但公視基金會經費來源長年仰賴政府捐贈，主管機關固定每年編列新臺幣</w:t>
      </w:r>
      <w:r w:rsidRPr="00BA7296">
        <w:rPr>
          <w:rFonts w:hAnsi="標楷體" w:hint="eastAsia"/>
          <w:color w:val="000000" w:themeColor="text1"/>
        </w:rPr>
        <w:t>（</w:t>
      </w:r>
      <w:r w:rsidRPr="00BA7296">
        <w:rPr>
          <w:rFonts w:hint="eastAsia"/>
          <w:color w:val="000000" w:themeColor="text1"/>
        </w:rPr>
        <w:t>下同</w:t>
      </w:r>
      <w:r w:rsidRPr="00BA7296">
        <w:rPr>
          <w:rFonts w:hAnsi="標楷體" w:hint="eastAsia"/>
          <w:color w:val="000000" w:themeColor="text1"/>
        </w:rPr>
        <w:t>）</w:t>
      </w:r>
      <w:r w:rsidRPr="00BA7296">
        <w:rPr>
          <w:rFonts w:hint="eastAsia"/>
          <w:color w:val="000000" w:themeColor="text1"/>
        </w:rPr>
        <w:t>9億元捐贈，早已不足支應營運所需，</w:t>
      </w:r>
      <w:proofErr w:type="gramStart"/>
      <w:r w:rsidRPr="00BA7296">
        <w:rPr>
          <w:rFonts w:hint="eastAsia"/>
          <w:color w:val="000000" w:themeColor="text1"/>
        </w:rPr>
        <w:t>文化部雖另</w:t>
      </w:r>
      <w:proofErr w:type="gramEnd"/>
      <w:r w:rsidRPr="00BA7296">
        <w:rPr>
          <w:rFonts w:hint="eastAsia"/>
          <w:color w:val="000000" w:themeColor="text1"/>
        </w:rPr>
        <w:t>以專案計畫補助公視基金會及已</w:t>
      </w:r>
      <w:proofErr w:type="gramStart"/>
      <w:r w:rsidRPr="00BA7296">
        <w:rPr>
          <w:rFonts w:hint="eastAsia"/>
          <w:color w:val="000000" w:themeColor="text1"/>
        </w:rPr>
        <w:t>納入公廣集</w:t>
      </w:r>
      <w:proofErr w:type="gramEnd"/>
      <w:r w:rsidRPr="00BA7296">
        <w:rPr>
          <w:rFonts w:hint="eastAsia"/>
          <w:color w:val="000000" w:themeColor="text1"/>
        </w:rPr>
        <w:t>團之華視</w:t>
      </w:r>
      <w:r w:rsidRPr="00BA7296">
        <w:rPr>
          <w:rFonts w:hAnsi="標楷體" w:hint="eastAsia"/>
          <w:color w:val="000000" w:themeColor="text1"/>
        </w:rPr>
        <w:t>，然補助預算於立法院</w:t>
      </w:r>
      <w:proofErr w:type="gramStart"/>
      <w:r w:rsidRPr="00BA7296">
        <w:rPr>
          <w:rFonts w:hAnsi="標楷體" w:hint="eastAsia"/>
          <w:color w:val="000000" w:themeColor="text1"/>
        </w:rPr>
        <w:t>審議時屢</w:t>
      </w:r>
      <w:proofErr w:type="gramEnd"/>
      <w:r w:rsidRPr="00BA7296">
        <w:rPr>
          <w:rFonts w:hAnsi="標楷體" w:hint="eastAsia"/>
          <w:color w:val="000000" w:themeColor="text1"/>
        </w:rPr>
        <w:t>遭刪減或凍結</w:t>
      </w:r>
      <w:r w:rsidRPr="00BA7296">
        <w:rPr>
          <w:rFonts w:hint="eastAsia"/>
          <w:color w:val="000000" w:themeColor="text1"/>
        </w:rPr>
        <w:t>，不穩定卻又是重要經費來源之各式各樣專案計畫補助，</w:t>
      </w:r>
      <w:bookmarkEnd w:id="54"/>
      <w:r w:rsidR="005105FE" w:rsidRPr="00BA7296">
        <w:rPr>
          <w:rFonts w:hint="eastAsia"/>
          <w:color w:val="000000" w:themeColor="text1"/>
        </w:rPr>
        <w:t>引發</w:t>
      </w:r>
      <w:r w:rsidR="005105FE" w:rsidRPr="00BA7296">
        <w:rPr>
          <w:rFonts w:hAnsi="標楷體" w:hint="eastAsia"/>
          <w:color w:val="000000" w:themeColor="text1"/>
        </w:rPr>
        <w:t>政治力控制之質疑，文化部未能保</w:t>
      </w:r>
      <w:r w:rsidR="001856A2" w:rsidRPr="00BA7296">
        <w:rPr>
          <w:rFonts w:hAnsi="標楷體" w:hint="eastAsia"/>
          <w:color w:val="000000" w:themeColor="text1"/>
        </w:rPr>
        <w:t>障</w:t>
      </w:r>
      <w:r w:rsidR="005105FE" w:rsidRPr="00BA7296">
        <w:rPr>
          <w:rFonts w:hAnsi="標楷體" w:hint="eastAsia"/>
          <w:color w:val="000000" w:themeColor="text1"/>
        </w:rPr>
        <w:t>公視基金會具有獨立且穩定之經費來源，有失主管機關職責；行政院為最高行政機關且為專案計畫補助金額之核定機關，深知公視基金會長期面臨經費困境及保持獨立之重要性，遲未提出修法草案送請立法院審議，</w:t>
      </w:r>
      <w:proofErr w:type="gramStart"/>
      <w:r w:rsidR="005105FE" w:rsidRPr="00BA7296">
        <w:rPr>
          <w:rFonts w:hAnsi="標楷體" w:hint="eastAsia"/>
          <w:color w:val="000000" w:themeColor="text1"/>
        </w:rPr>
        <w:t>俾</w:t>
      </w:r>
      <w:proofErr w:type="gramEnd"/>
      <w:r w:rsidR="005105FE" w:rsidRPr="00BA7296">
        <w:rPr>
          <w:rFonts w:hAnsi="標楷體" w:hint="eastAsia"/>
          <w:color w:val="000000" w:themeColor="text1"/>
        </w:rPr>
        <w:t>落實黨政軍退出媒體政策，難辭督導不周之責。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公共電視之發展，係建立為公眾服務之大眾傳播制度，彌補商業電視之不足；公共電視屬於國民全體，</w:t>
      </w:r>
      <w:r w:rsidRPr="00BA7296">
        <w:rPr>
          <w:rFonts w:hint="eastAsia"/>
          <w:color w:val="000000" w:themeColor="text1"/>
        </w:rPr>
        <w:lastRenderedPageBreak/>
        <w:t>其經營應獨立自主，不受干涉，為公共電視法第1條及第</w:t>
      </w:r>
      <w:r w:rsidRPr="00BA7296">
        <w:rPr>
          <w:color w:val="000000" w:themeColor="text1"/>
        </w:rPr>
        <w:t>11</w:t>
      </w:r>
      <w:r w:rsidRPr="00BA7296">
        <w:rPr>
          <w:rFonts w:hint="eastAsia"/>
          <w:color w:val="000000" w:themeColor="text1"/>
        </w:rPr>
        <w:t>條所明定。公視基金會理應有獨立且穩定之經費來源，方能達成上開政策目標，製播優質電視節目。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公視基金會於8</w:t>
      </w:r>
      <w:r w:rsidRPr="00BA7296">
        <w:rPr>
          <w:color w:val="000000" w:themeColor="text1"/>
        </w:rPr>
        <w:t>7</w:t>
      </w:r>
      <w:r w:rsidRPr="00BA7296">
        <w:rPr>
          <w:rFonts w:hint="eastAsia"/>
          <w:color w:val="000000" w:themeColor="text1"/>
        </w:rPr>
        <w:t>年7月1日成立，主管機關依據公共電視法第2條規定，於8</w:t>
      </w:r>
      <w:r w:rsidRPr="00BA7296">
        <w:rPr>
          <w:color w:val="000000" w:themeColor="text1"/>
        </w:rPr>
        <w:t>7</w:t>
      </w:r>
      <w:r w:rsidRPr="00BA7296">
        <w:rPr>
          <w:rFonts w:hint="eastAsia"/>
          <w:color w:val="000000" w:themeColor="text1"/>
        </w:rPr>
        <w:t>年編列1</w:t>
      </w:r>
      <w:r w:rsidRPr="00BA7296">
        <w:rPr>
          <w:color w:val="000000" w:themeColor="text1"/>
        </w:rPr>
        <w:t>2</w:t>
      </w:r>
      <w:r w:rsidRPr="00BA7296">
        <w:rPr>
          <w:rFonts w:hint="eastAsia"/>
          <w:color w:val="000000" w:themeColor="text1"/>
        </w:rPr>
        <w:t>億元捐贈公視基金會，而後逐年遞減，至9</w:t>
      </w:r>
      <w:r w:rsidRPr="00BA7296">
        <w:rPr>
          <w:color w:val="000000" w:themeColor="text1"/>
        </w:rPr>
        <w:t>0</w:t>
      </w:r>
      <w:r w:rsidRPr="00BA7296">
        <w:rPr>
          <w:rFonts w:hint="eastAsia"/>
          <w:color w:val="000000" w:themeColor="text1"/>
        </w:rPr>
        <w:t>年起捐贈經費固定每年為9億元，迄今未做調整。文化部1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</w:t>
      </w:r>
      <w:r w:rsidRPr="00BA7296">
        <w:rPr>
          <w:rFonts w:hint="eastAsia"/>
          <w:bCs w:val="0"/>
          <w:color w:val="000000" w:themeColor="text1"/>
        </w:rPr>
        <w:t>1月9日</w:t>
      </w:r>
      <w:r w:rsidRPr="00BA7296">
        <w:rPr>
          <w:rFonts w:hint="eastAsia"/>
          <w:color w:val="000000" w:themeColor="text1"/>
        </w:rPr>
        <w:t>函送行政院審查（尚未經該院院會通過）之公共電視法修法草案總說明指出，隨著社會情勢變遷、數位傳播科技迅速發展，公視基金會所經營之頻道已從1個類比頻道，擴增至</w:t>
      </w:r>
      <w:proofErr w:type="gramStart"/>
      <w:r w:rsidRPr="00BA7296">
        <w:rPr>
          <w:rFonts w:hint="eastAsia"/>
          <w:color w:val="000000" w:themeColor="text1"/>
        </w:rPr>
        <w:t>主頻、</w:t>
      </w:r>
      <w:proofErr w:type="gramEnd"/>
      <w:r w:rsidRPr="00BA7296">
        <w:rPr>
          <w:rFonts w:hint="eastAsia"/>
          <w:color w:val="000000" w:themeColor="text1"/>
        </w:rPr>
        <w:t>台語台、公視三台等3個高畫質頻道，並受託辦理客家電視臺，營運成本已不可同日而語，加上多年來物價水平之變動，政府每年9億元之捐贈早已不足支應公視基金會營運所需。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文化部近年來雖透過</w:t>
      </w:r>
      <w:r w:rsidRPr="00BA7296">
        <w:rPr>
          <w:color w:val="000000" w:themeColor="text1"/>
        </w:rPr>
        <w:t>社發計畫「公共電視內容產製與應用計畫」</w:t>
      </w:r>
      <w:r w:rsidRPr="00BA7296">
        <w:rPr>
          <w:rFonts w:hAnsi="標楷體" w:hint="eastAsia"/>
          <w:color w:val="000000" w:themeColor="text1"/>
        </w:rPr>
        <w:t>、</w:t>
      </w:r>
      <w:r w:rsidRPr="00BA7296">
        <w:rPr>
          <w:rFonts w:hAnsi="標楷體"/>
          <w:color w:val="000000" w:themeColor="text1"/>
        </w:rPr>
        <w:t>科技計畫「</w:t>
      </w:r>
      <w:r w:rsidRPr="00BA7296">
        <w:rPr>
          <w:rFonts w:hAnsi="標楷體" w:hint="eastAsia"/>
          <w:color w:val="000000" w:themeColor="text1"/>
        </w:rPr>
        <w:t>推動智慧影視音內容發展計畫</w:t>
      </w:r>
      <w:r w:rsidRPr="00BA7296">
        <w:rPr>
          <w:rFonts w:hAnsi="標楷體"/>
          <w:color w:val="000000" w:themeColor="text1"/>
        </w:rPr>
        <w:t>」</w:t>
      </w:r>
      <w:r w:rsidRPr="00BA7296">
        <w:rPr>
          <w:rFonts w:hAnsi="標楷體" w:hint="eastAsia"/>
          <w:color w:val="000000" w:themeColor="text1"/>
        </w:rPr>
        <w:t>、</w:t>
      </w:r>
      <w:r w:rsidRPr="00BA7296">
        <w:rPr>
          <w:rFonts w:hAnsi="標楷體"/>
          <w:color w:val="000000" w:themeColor="text1"/>
        </w:rPr>
        <w:t>前瞻計畫「推動超高畫質電視內容升級前瞻計畫（106-109年）」及其延續計畫「</w:t>
      </w:r>
      <w:proofErr w:type="gramStart"/>
      <w:r w:rsidRPr="00BA7296">
        <w:rPr>
          <w:rFonts w:hAnsi="標楷體"/>
          <w:color w:val="000000" w:themeColor="text1"/>
        </w:rPr>
        <w:t>文化部影音</w:t>
      </w:r>
      <w:proofErr w:type="gramEnd"/>
      <w:r w:rsidRPr="00BA7296">
        <w:rPr>
          <w:rFonts w:hAnsi="標楷體"/>
          <w:color w:val="000000" w:themeColor="text1"/>
        </w:rPr>
        <w:t>場域之5G創新應用領航計畫（110-114年）」</w:t>
      </w:r>
      <w:r w:rsidRPr="00BA7296">
        <w:rPr>
          <w:rFonts w:hAnsi="標楷體" w:hint="eastAsia"/>
          <w:color w:val="000000" w:themeColor="text1"/>
        </w:rPr>
        <w:t>等各式專案計畫，向行政院爭取專案計畫預算補助公視基金會，以及透過</w:t>
      </w:r>
      <w:r w:rsidRPr="00BA7296">
        <w:rPr>
          <w:rFonts w:hAnsi="標楷體"/>
          <w:color w:val="000000" w:themeColor="text1"/>
        </w:rPr>
        <w:t>社發計畫「公共電視內容產製與應用計畫」</w:t>
      </w:r>
      <w:r w:rsidRPr="00BA7296">
        <w:rPr>
          <w:rFonts w:hAnsi="標楷體" w:hint="eastAsia"/>
          <w:color w:val="000000" w:themeColor="text1"/>
        </w:rPr>
        <w:t>、</w:t>
      </w:r>
      <w:r w:rsidRPr="00BA7296">
        <w:rPr>
          <w:rFonts w:hAnsi="標楷體"/>
          <w:color w:val="000000" w:themeColor="text1"/>
        </w:rPr>
        <w:t>前瞻計畫「推動超高畫質電視內容升級前瞻計畫（106-109年）」</w:t>
      </w:r>
      <w:r w:rsidRPr="00BA7296">
        <w:rPr>
          <w:rFonts w:hAnsi="標楷體" w:hint="eastAsia"/>
          <w:color w:val="000000" w:themeColor="text1"/>
        </w:rPr>
        <w:t>補助已</w:t>
      </w:r>
      <w:proofErr w:type="gramStart"/>
      <w:r w:rsidRPr="00BA7296">
        <w:rPr>
          <w:rFonts w:hAnsi="標楷體" w:hint="eastAsia"/>
          <w:color w:val="000000" w:themeColor="text1"/>
        </w:rPr>
        <w:t>納入公廣集</w:t>
      </w:r>
      <w:proofErr w:type="gramEnd"/>
      <w:r w:rsidRPr="00BA7296">
        <w:rPr>
          <w:rFonts w:hAnsi="標楷體" w:hint="eastAsia"/>
          <w:color w:val="000000" w:themeColor="text1"/>
        </w:rPr>
        <w:t>團之華視。</w:t>
      </w:r>
      <w:r w:rsidR="007D6457" w:rsidRPr="00BA7296">
        <w:rPr>
          <w:rFonts w:hAnsi="標楷體" w:hint="eastAsia"/>
          <w:color w:val="000000" w:themeColor="text1"/>
        </w:rPr>
        <w:t>但</w:t>
      </w:r>
      <w:r w:rsidRPr="00BA7296">
        <w:rPr>
          <w:rFonts w:hAnsi="標楷體" w:hint="eastAsia"/>
          <w:color w:val="000000" w:themeColor="text1"/>
        </w:rPr>
        <w:t>文化部報請行政院核定補助之</w:t>
      </w:r>
      <w:r w:rsidRPr="00BA7296">
        <w:rPr>
          <w:rFonts w:hAnsi="標楷體"/>
          <w:color w:val="000000" w:themeColor="text1"/>
        </w:rPr>
        <w:t>社發計畫</w:t>
      </w:r>
      <w:r w:rsidRPr="00BA7296">
        <w:rPr>
          <w:rFonts w:hAnsi="標楷體" w:hint="eastAsia"/>
          <w:color w:val="000000" w:themeColor="text1"/>
        </w:rPr>
        <w:t>、科技計畫等專案計畫預算，於立法院</w:t>
      </w:r>
      <w:proofErr w:type="gramStart"/>
      <w:r w:rsidRPr="00BA7296">
        <w:rPr>
          <w:rFonts w:hAnsi="標楷體" w:hint="eastAsia"/>
          <w:color w:val="000000" w:themeColor="text1"/>
        </w:rPr>
        <w:t>審議時屢遭</w:t>
      </w:r>
      <w:proofErr w:type="gramEnd"/>
      <w:r w:rsidRPr="00BA7296">
        <w:rPr>
          <w:rFonts w:hAnsi="標楷體" w:hint="eastAsia"/>
          <w:color w:val="000000" w:themeColor="text1"/>
        </w:rPr>
        <w:t>刪減或凍結。</w:t>
      </w:r>
      <w:proofErr w:type="gramStart"/>
      <w:r w:rsidRPr="00BA7296">
        <w:rPr>
          <w:rFonts w:hAnsi="標楷體" w:hint="eastAsia"/>
          <w:color w:val="000000" w:themeColor="text1"/>
        </w:rPr>
        <w:t>文化部近5年</w:t>
      </w:r>
      <w:proofErr w:type="gramEnd"/>
      <w:r w:rsidRPr="00BA7296">
        <w:rPr>
          <w:rFonts w:hAnsi="標楷體" w:hint="eastAsia"/>
          <w:color w:val="000000" w:themeColor="text1"/>
        </w:rPr>
        <w:t>捐、補助（「固定每年9億元」及「專案計畫」）公視基金會及華視之金額，及「一般專案計畫補助預算」遭立法院刪減及凍結情形，詳如下</w:t>
      </w:r>
      <w:r w:rsidRPr="00BA7296">
        <w:rPr>
          <w:rFonts w:hAnsi="標楷體" w:hint="eastAsia"/>
          <w:color w:val="000000" w:themeColor="text1"/>
        </w:rPr>
        <w:lastRenderedPageBreak/>
        <w:t>表。</w:t>
      </w: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4  </w:t>
      </w:r>
      <w:bookmarkStart w:id="55" w:name="_Hlk119254524"/>
      <w:proofErr w:type="gramStart"/>
      <w:r w:rsidRPr="00BA7296">
        <w:rPr>
          <w:rFonts w:hint="eastAsia"/>
          <w:b/>
          <w:bCs/>
          <w:color w:val="000000" w:themeColor="text1"/>
          <w:sz w:val="28"/>
          <w:szCs w:val="28"/>
        </w:rPr>
        <w:t>文化部近5年</w:t>
      </w:r>
      <w:bookmarkEnd w:id="55"/>
      <w:proofErr w:type="gramEnd"/>
      <w:r w:rsidRPr="00BA7296">
        <w:rPr>
          <w:rFonts w:hint="eastAsia"/>
          <w:b/>
          <w:bCs/>
          <w:color w:val="000000" w:themeColor="text1"/>
          <w:sz w:val="28"/>
          <w:szCs w:val="28"/>
        </w:rPr>
        <w:t>捐補助公視基金會金額</w:t>
      </w:r>
    </w:p>
    <w:p w:rsidR="005105FE" w:rsidRPr="00BA7296" w:rsidRDefault="005105FE" w:rsidP="005105FE">
      <w:pPr>
        <w:spacing w:line="240" w:lineRule="exact"/>
        <w:ind w:rightChars="57" w:right="194" w:firstLineChars="47" w:firstLine="141"/>
        <w:jc w:val="right"/>
        <w:rPr>
          <w:b/>
          <w:bCs/>
          <w:color w:val="000000" w:themeColor="text1"/>
          <w:sz w:val="24"/>
          <w:szCs w:val="24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 xml:space="preserve"> </w:t>
      </w:r>
      <w:bookmarkStart w:id="56" w:name="_Hlk119254702"/>
      <w:r w:rsidRPr="00BA7296">
        <w:rPr>
          <w:rFonts w:hint="eastAsia"/>
          <w:color w:val="000000" w:themeColor="text1"/>
          <w:sz w:val="24"/>
          <w:szCs w:val="24"/>
        </w:rPr>
        <w:t>單位：千元</w:t>
      </w:r>
      <w:bookmarkEnd w:id="56"/>
    </w:p>
    <w:tbl>
      <w:tblPr>
        <w:tblStyle w:val="13"/>
        <w:tblW w:w="8642" w:type="dxa"/>
        <w:jc w:val="center"/>
        <w:tblLook w:val="04A0" w:firstRow="1" w:lastRow="0" w:firstColumn="1" w:lastColumn="0" w:noHBand="0" w:noVBand="1"/>
      </w:tblPr>
      <w:tblGrid>
        <w:gridCol w:w="844"/>
        <w:gridCol w:w="1558"/>
        <w:gridCol w:w="1558"/>
        <w:gridCol w:w="1557"/>
        <w:gridCol w:w="1558"/>
        <w:gridCol w:w="1567"/>
      </w:tblGrid>
      <w:tr w:rsidR="00BA7296" w:rsidRPr="00BA7296" w:rsidTr="00340BBF">
        <w:trPr>
          <w:trHeight w:val="454"/>
          <w:jc w:val="center"/>
        </w:trPr>
        <w:tc>
          <w:tcPr>
            <w:tcW w:w="846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依法捐贈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spacing w:line="360" w:lineRule="exact"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科技計畫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47,950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90,400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,438,350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20,432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17,952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,838,384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366,187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1,690,327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1,424,140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846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0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0,000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38,000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100,000</w:t>
            </w:r>
          </w:p>
        </w:tc>
        <w:tc>
          <w:tcPr>
            <w:tcW w:w="1560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1,488,433</w:t>
            </w:r>
          </w:p>
        </w:tc>
      </w:tr>
    </w:tbl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  <w:bookmarkStart w:id="57" w:name="_Hlk119254829"/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文化部1</w:t>
      </w:r>
      <w:r w:rsidRPr="00BA7296">
        <w:rPr>
          <w:color w:val="000000" w:themeColor="text1"/>
          <w:sz w:val="24"/>
          <w:szCs w:val="24"/>
        </w:rPr>
        <w:t>11</w:t>
      </w:r>
      <w:r w:rsidRPr="00BA7296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日</w:t>
      </w:r>
      <w:r w:rsidRPr="00BA7296">
        <w:rPr>
          <w:color w:val="000000" w:themeColor="text1"/>
          <w:sz w:val="24"/>
          <w:szCs w:val="24"/>
        </w:rPr>
        <w:t>文影字第1112038609號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函。</w:t>
      </w:r>
    </w:p>
    <w:bookmarkEnd w:id="57"/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</w:p>
    <w:p w:rsidR="005105FE" w:rsidRPr="00BA7296" w:rsidRDefault="005105FE" w:rsidP="005105FE">
      <w:pPr>
        <w:ind w:firstLineChars="47" w:firstLine="141"/>
        <w:jc w:val="center"/>
        <w:rPr>
          <w:b/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5  </w:t>
      </w:r>
      <w:proofErr w:type="gramStart"/>
      <w:r w:rsidRPr="00BA7296">
        <w:rPr>
          <w:b/>
          <w:bCs/>
          <w:color w:val="000000" w:themeColor="text1"/>
          <w:sz w:val="28"/>
          <w:szCs w:val="28"/>
        </w:rPr>
        <w:t>文化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部近5年</w:t>
      </w:r>
      <w:proofErr w:type="gramEnd"/>
      <w:r w:rsidRPr="00BA7296">
        <w:rPr>
          <w:rFonts w:hint="eastAsia"/>
          <w:b/>
          <w:bCs/>
          <w:color w:val="000000" w:themeColor="text1"/>
          <w:sz w:val="28"/>
          <w:szCs w:val="28"/>
        </w:rPr>
        <w:t>補助華視金額</w:t>
      </w:r>
    </w:p>
    <w:p w:rsidR="005105FE" w:rsidRPr="00BA7296" w:rsidRDefault="005105FE" w:rsidP="005105FE">
      <w:pPr>
        <w:spacing w:line="240" w:lineRule="exact"/>
        <w:ind w:rightChars="57" w:right="194" w:firstLineChars="47" w:firstLine="122"/>
        <w:jc w:val="right"/>
        <w:rPr>
          <w:b/>
          <w:bCs/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單位：千元</w:t>
      </w:r>
    </w:p>
    <w:tbl>
      <w:tblPr>
        <w:tblStyle w:val="22"/>
        <w:tblW w:w="8642" w:type="dxa"/>
        <w:jc w:val="center"/>
        <w:tblLook w:val="04A0" w:firstRow="1" w:lastRow="0" w:firstColumn="1" w:lastColumn="0" w:noHBand="0" w:noVBand="1"/>
      </w:tblPr>
      <w:tblGrid>
        <w:gridCol w:w="988"/>
        <w:gridCol w:w="2551"/>
        <w:gridCol w:w="2551"/>
        <w:gridCol w:w="2552"/>
      </w:tblGrid>
      <w:tr w:rsidR="00BA7296" w:rsidRPr="00BA7296" w:rsidTr="00340BBF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社發計畫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前瞻計畫</w:t>
            </w:r>
          </w:p>
        </w:tc>
        <w:tc>
          <w:tcPr>
            <w:tcW w:w="2552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b/>
                <w:color w:val="000000" w:themeColor="text1"/>
                <w:sz w:val="28"/>
                <w:szCs w:val="28"/>
              </w:rPr>
              <w:t>合計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97,600</w:t>
            </w:r>
          </w:p>
        </w:tc>
        <w:tc>
          <w:tcPr>
            <w:tcW w:w="2552" w:type="dxa"/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57,600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37,669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33,669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109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</w:tr>
      <w:tr w:rsidR="00BA7296" w:rsidRPr="00BA7296" w:rsidTr="00BD5BAE">
        <w:trPr>
          <w:trHeight w:val="454"/>
          <w:jc w:val="center"/>
        </w:trPr>
        <w:tc>
          <w:tcPr>
            <w:tcW w:w="988" w:type="dxa"/>
            <w:tcBorders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111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1,200</w:t>
            </w:r>
          </w:p>
        </w:tc>
      </w:tr>
    </w:tbl>
    <w:p w:rsidR="005105FE" w:rsidRPr="00BA7296" w:rsidRDefault="005105FE" w:rsidP="005105FE">
      <w:pPr>
        <w:ind w:firstLineChars="54" w:firstLine="140"/>
        <w:rPr>
          <w:color w:val="000000" w:themeColor="text1"/>
          <w:sz w:val="24"/>
          <w:szCs w:val="24"/>
        </w:rPr>
      </w:pPr>
      <w:r w:rsidRPr="00BA7296">
        <w:rPr>
          <w:rFonts w:hint="eastAsia"/>
          <w:color w:val="000000" w:themeColor="text1"/>
          <w:sz w:val="24"/>
          <w:szCs w:val="24"/>
        </w:rPr>
        <w:t>資料來源</w:t>
      </w:r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文化部1</w:t>
      </w:r>
      <w:r w:rsidRPr="00BA7296">
        <w:rPr>
          <w:color w:val="000000" w:themeColor="text1"/>
          <w:sz w:val="24"/>
          <w:szCs w:val="24"/>
        </w:rPr>
        <w:t>11</w:t>
      </w:r>
      <w:r w:rsidRPr="00BA7296">
        <w:rPr>
          <w:rFonts w:hint="eastAsia"/>
          <w:color w:val="000000" w:themeColor="text1"/>
          <w:sz w:val="24"/>
          <w:szCs w:val="24"/>
        </w:rPr>
        <w:t>年9月14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日</w:t>
      </w:r>
      <w:r w:rsidRPr="00BA7296">
        <w:rPr>
          <w:color w:val="000000" w:themeColor="text1"/>
          <w:sz w:val="24"/>
          <w:szCs w:val="24"/>
        </w:rPr>
        <w:t>文影字第1112038609號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ind w:firstLineChars="47" w:firstLine="141"/>
        <w:rPr>
          <w:color w:val="000000" w:themeColor="text1"/>
          <w:sz w:val="28"/>
          <w:szCs w:val="28"/>
        </w:rPr>
      </w:pPr>
    </w:p>
    <w:p w:rsidR="005105FE" w:rsidRPr="00BA7296" w:rsidRDefault="005105FE" w:rsidP="005105FE">
      <w:pPr>
        <w:ind w:leftChars="42" w:left="852" w:hangingChars="236" w:hanging="709"/>
        <w:rPr>
          <w:bCs/>
          <w:color w:val="000000" w:themeColor="text1"/>
          <w:sz w:val="28"/>
          <w:szCs w:val="28"/>
        </w:rPr>
      </w:pP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Pr="00BA7296">
        <w:rPr>
          <w:b/>
          <w:bCs/>
          <w:color w:val="000000" w:themeColor="text1"/>
          <w:sz w:val="28"/>
          <w:szCs w:val="28"/>
        </w:rPr>
        <w:t xml:space="preserve">6  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一般專案計畫</w:t>
      </w:r>
      <w:r w:rsidRPr="00BA7296">
        <w:rPr>
          <w:rFonts w:hAnsi="標楷體" w:hint="eastAsia"/>
          <w:b/>
          <w:bCs/>
          <w:color w:val="000000" w:themeColor="text1"/>
          <w:sz w:val="28"/>
          <w:szCs w:val="28"/>
        </w:rPr>
        <w:t>（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表</w:t>
      </w:r>
      <w:r w:rsidR="001856A2" w:rsidRPr="00BA7296">
        <w:rPr>
          <w:rFonts w:hint="eastAsia"/>
          <w:b/>
          <w:bCs/>
          <w:color w:val="000000" w:themeColor="text1"/>
          <w:sz w:val="28"/>
          <w:szCs w:val="28"/>
        </w:rPr>
        <w:t>4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、</w:t>
      </w:r>
      <w:r w:rsidR="001856A2" w:rsidRPr="00BA7296">
        <w:rPr>
          <w:rFonts w:hint="eastAsia"/>
          <w:b/>
          <w:bCs/>
          <w:color w:val="000000" w:themeColor="text1"/>
          <w:sz w:val="28"/>
          <w:szCs w:val="28"/>
        </w:rPr>
        <w:t>5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>黑框部分</w:t>
      </w:r>
      <w:r w:rsidRPr="00BA7296">
        <w:rPr>
          <w:rFonts w:hAnsi="標楷體" w:hint="eastAsia"/>
          <w:b/>
          <w:bCs/>
          <w:color w:val="000000" w:themeColor="text1"/>
          <w:sz w:val="28"/>
          <w:szCs w:val="28"/>
        </w:rPr>
        <w:t>）</w:t>
      </w:r>
      <w:r w:rsidRPr="00BA7296">
        <w:rPr>
          <w:rFonts w:hint="eastAsia"/>
          <w:b/>
          <w:bCs/>
          <w:color w:val="000000" w:themeColor="text1"/>
          <w:sz w:val="28"/>
          <w:szCs w:val="28"/>
        </w:rPr>
        <w:t xml:space="preserve">補助預算遭立法院刪減或凍結情形                                  </w:t>
      </w:r>
    </w:p>
    <w:p w:rsidR="005105FE" w:rsidRPr="00BA7296" w:rsidRDefault="005105FE" w:rsidP="005105FE">
      <w:pPr>
        <w:spacing w:line="240" w:lineRule="exact"/>
        <w:ind w:rightChars="99" w:right="337" w:firstLineChars="47" w:firstLine="122"/>
        <w:jc w:val="right"/>
        <w:rPr>
          <w:bCs/>
          <w:color w:val="000000" w:themeColor="text1"/>
          <w:sz w:val="24"/>
          <w:szCs w:val="24"/>
        </w:rPr>
      </w:pPr>
      <w:r w:rsidRPr="00BA7296">
        <w:rPr>
          <w:rFonts w:hint="eastAsia"/>
          <w:bCs/>
          <w:color w:val="000000" w:themeColor="text1"/>
          <w:sz w:val="24"/>
          <w:szCs w:val="24"/>
        </w:rPr>
        <w:t>單位：千元</w:t>
      </w:r>
    </w:p>
    <w:tbl>
      <w:tblPr>
        <w:tblStyle w:val="32"/>
        <w:tblW w:w="8789" w:type="dxa"/>
        <w:tblInd w:w="-5" w:type="dxa"/>
        <w:tblLook w:val="04A0" w:firstRow="1" w:lastRow="0" w:firstColumn="1" w:lastColumn="0" w:noHBand="0" w:noVBand="1"/>
      </w:tblPr>
      <w:tblGrid>
        <w:gridCol w:w="684"/>
        <w:gridCol w:w="824"/>
        <w:gridCol w:w="1274"/>
        <w:gridCol w:w="1275"/>
        <w:gridCol w:w="1267"/>
        <w:gridCol w:w="1230"/>
        <w:gridCol w:w="967"/>
        <w:gridCol w:w="1268"/>
      </w:tblGrid>
      <w:tr w:rsidR="00BA7296" w:rsidRPr="00BA7296" w:rsidTr="00340BBF">
        <w:tc>
          <w:tcPr>
            <w:tcW w:w="684" w:type="dxa"/>
            <w:shd w:val="clear" w:color="auto" w:fill="E5DFEC" w:themeFill="accent4" w:themeFillTint="33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373" w:type="dxa"/>
            <w:gridSpan w:val="3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審議結果</w:t>
            </w:r>
          </w:p>
        </w:tc>
        <w:tc>
          <w:tcPr>
            <w:tcW w:w="1267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預算案金額</w:t>
            </w:r>
          </w:p>
        </w:tc>
        <w:tc>
          <w:tcPr>
            <w:tcW w:w="1230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刪減</w:t>
            </w:r>
          </w:p>
        </w:tc>
        <w:tc>
          <w:tcPr>
            <w:tcW w:w="967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比例</w:t>
            </w:r>
          </w:p>
        </w:tc>
        <w:tc>
          <w:tcPr>
            <w:tcW w:w="1268" w:type="dxa"/>
            <w:shd w:val="clear" w:color="auto" w:fill="E5DFEC" w:themeFill="accent4" w:themeFillTint="33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b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b/>
                <w:color w:val="000000" w:themeColor="text1"/>
                <w:sz w:val="28"/>
                <w:szCs w:val="28"/>
              </w:rPr>
              <w:t>凍結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147,950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07,950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34,500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26,550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1.3%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4"/>
                <w:szCs w:val="24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60,000</w:t>
            </w:r>
          </w:p>
        </w:tc>
        <w:tc>
          <w:tcPr>
            <w:tcW w:w="1275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420,432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16,432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37,950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2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1,518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8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hint="eastAsia"/>
                <w:color w:val="000000" w:themeColor="text1"/>
                <w:sz w:val="28"/>
                <w:szCs w:val="28"/>
              </w:rPr>
              <w:t>9</w:t>
            </w: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lastRenderedPageBreak/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41,813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21,673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4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FE" w:rsidRPr="00BA7296" w:rsidRDefault="005105FE" w:rsidP="00BD5BAE">
            <w:pPr>
              <w:overflowPunct/>
              <w:autoSpaceDE/>
              <w:autoSpaceDN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424,140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20,140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-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96,000</w:t>
            </w:r>
          </w:p>
        </w:tc>
        <w:tc>
          <w:tcPr>
            <w:tcW w:w="1275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1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公視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450,433</w:t>
            </w:r>
          </w:p>
        </w:tc>
        <w:tc>
          <w:tcPr>
            <w:tcW w:w="1275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41,633</w:t>
            </w:r>
          </w:p>
        </w:tc>
        <w:tc>
          <w:tcPr>
            <w:tcW w:w="12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72,140</w:t>
            </w:r>
          </w:p>
        </w:tc>
        <w:tc>
          <w:tcPr>
            <w:tcW w:w="1230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3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0,507</w:t>
            </w:r>
          </w:p>
        </w:tc>
        <w:tc>
          <w:tcPr>
            <w:tcW w:w="967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5</w:t>
            </w: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.3%</w:t>
            </w:r>
          </w:p>
        </w:tc>
        <w:tc>
          <w:tcPr>
            <w:tcW w:w="1268" w:type="dxa"/>
            <w:vMerge w:val="restart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11,000</w:t>
            </w:r>
          </w:p>
          <w:p w:rsidR="005105FE" w:rsidRPr="00BA7296" w:rsidRDefault="005105FE" w:rsidP="00BD5BAE">
            <w:pPr>
              <w:kinsoku w:val="0"/>
              <w:autoSpaceDE/>
              <w:autoSpaceDN/>
              <w:spacing w:line="40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4"/>
                <w:szCs w:val="24"/>
              </w:rPr>
              <w:t>(</w:t>
            </w:r>
            <w:r w:rsidRPr="00BA7296">
              <w:rPr>
                <w:rFonts w:hAnsi="標楷體" w:cs="Calibri" w:hint="eastAsia"/>
                <w:color w:val="000000" w:themeColor="text1"/>
                <w:sz w:val="24"/>
                <w:szCs w:val="24"/>
              </w:rPr>
              <w:t>已解凍)</w:t>
            </w:r>
          </w:p>
        </w:tc>
      </w:tr>
      <w:tr w:rsidR="00BA7296" w:rsidRPr="00BA7296" w:rsidTr="00BD5BAE">
        <w:trPr>
          <w:trHeight w:val="562"/>
        </w:trPr>
        <w:tc>
          <w:tcPr>
            <w:tcW w:w="684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 w:hint="eastAsia"/>
                <w:color w:val="000000" w:themeColor="text1"/>
                <w:sz w:val="28"/>
                <w:szCs w:val="28"/>
              </w:rPr>
              <w:t>華視</w:t>
            </w:r>
          </w:p>
        </w:tc>
        <w:tc>
          <w:tcPr>
            <w:tcW w:w="1274" w:type="dxa"/>
            <w:vAlign w:val="center"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  <w:r w:rsidRPr="00BA7296">
              <w:rPr>
                <w:rFonts w:hAnsi="標楷體" w:cs="Calibri"/>
                <w:color w:val="000000" w:themeColor="text1"/>
                <w:sz w:val="28"/>
                <w:szCs w:val="28"/>
              </w:rPr>
              <w:t>91,200</w:t>
            </w:r>
          </w:p>
        </w:tc>
        <w:tc>
          <w:tcPr>
            <w:tcW w:w="1275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5105FE" w:rsidRPr="00BA7296" w:rsidRDefault="005105FE" w:rsidP="00BD5BAE">
            <w:pPr>
              <w:kinsoku w:val="0"/>
              <w:autoSpaceDE/>
              <w:autoSpaceDN/>
              <w:spacing w:line="480" w:lineRule="exact"/>
              <w:jc w:val="center"/>
              <w:rPr>
                <w:rFonts w:hAnsi="標楷體" w:cs="Calibri"/>
                <w:color w:val="000000" w:themeColor="text1"/>
                <w:sz w:val="28"/>
                <w:szCs w:val="28"/>
              </w:rPr>
            </w:pPr>
          </w:p>
        </w:tc>
      </w:tr>
    </w:tbl>
    <w:p w:rsidR="005105FE" w:rsidRPr="00BA7296" w:rsidRDefault="005105FE" w:rsidP="005105FE">
      <w:pPr>
        <w:snapToGrid w:val="0"/>
        <w:spacing w:line="240" w:lineRule="atLeast"/>
        <w:ind w:leftChars="41" w:left="631" w:hangingChars="189" w:hanging="492"/>
        <w:rPr>
          <w:color w:val="000000" w:themeColor="text1"/>
          <w:sz w:val="24"/>
          <w:szCs w:val="24"/>
        </w:rPr>
      </w:pPr>
      <w:proofErr w:type="gramStart"/>
      <w:r w:rsidRPr="00BA7296">
        <w:rPr>
          <w:rFonts w:hint="eastAsia"/>
          <w:color w:val="000000" w:themeColor="text1"/>
          <w:sz w:val="24"/>
          <w:szCs w:val="24"/>
        </w:rPr>
        <w:t>註</w:t>
      </w:r>
      <w:proofErr w:type="gramEnd"/>
      <w:r w:rsidRPr="00BA7296">
        <w:rPr>
          <w:rFonts w:hAnsi="標楷體" w:hint="eastAsia"/>
          <w:color w:val="000000" w:themeColor="text1"/>
          <w:sz w:val="24"/>
          <w:szCs w:val="24"/>
        </w:rPr>
        <w:t>：</w:t>
      </w:r>
      <w:r w:rsidRPr="00BA7296">
        <w:rPr>
          <w:rFonts w:hint="eastAsia"/>
          <w:color w:val="000000" w:themeColor="text1"/>
          <w:sz w:val="24"/>
          <w:szCs w:val="24"/>
        </w:rPr>
        <w:t>依法捐贈之9億元屬法定捐贈性質，前瞻計畫則屬特別預算，故</w:t>
      </w:r>
      <w:proofErr w:type="gramStart"/>
      <w:r w:rsidRPr="00BA7296">
        <w:rPr>
          <w:rFonts w:hint="eastAsia"/>
          <w:color w:val="000000" w:themeColor="text1"/>
          <w:sz w:val="24"/>
          <w:szCs w:val="24"/>
        </w:rPr>
        <w:t>文化部未列入</w:t>
      </w:r>
      <w:proofErr w:type="gramEnd"/>
      <w:r w:rsidRPr="00BA7296">
        <w:rPr>
          <w:rFonts w:hint="eastAsia"/>
          <w:color w:val="000000" w:themeColor="text1"/>
          <w:sz w:val="24"/>
          <w:szCs w:val="24"/>
        </w:rPr>
        <w:t>本表統計。</w:t>
      </w:r>
    </w:p>
    <w:p w:rsidR="005105FE" w:rsidRPr="00BA7296" w:rsidRDefault="005105FE" w:rsidP="005105FE">
      <w:pPr>
        <w:snapToGrid w:val="0"/>
        <w:spacing w:line="240" w:lineRule="atLeast"/>
        <w:ind w:firstLineChars="47" w:firstLine="122"/>
        <w:rPr>
          <w:color w:val="000000" w:themeColor="text1"/>
          <w:sz w:val="24"/>
          <w:szCs w:val="24"/>
        </w:rPr>
      </w:pPr>
      <w:r w:rsidRPr="00BA7296">
        <w:rPr>
          <w:color w:val="000000" w:themeColor="text1"/>
          <w:sz w:val="24"/>
          <w:szCs w:val="24"/>
        </w:rPr>
        <w:t>資料來源</w:t>
      </w:r>
      <w:r w:rsidRPr="00BA7296">
        <w:rPr>
          <w:rFonts w:hint="eastAsia"/>
          <w:color w:val="000000" w:themeColor="text1"/>
          <w:sz w:val="24"/>
          <w:szCs w:val="24"/>
        </w:rPr>
        <w:t>：文化部1</w:t>
      </w:r>
      <w:r w:rsidRPr="00BA7296">
        <w:rPr>
          <w:color w:val="000000" w:themeColor="text1"/>
          <w:sz w:val="24"/>
          <w:szCs w:val="24"/>
        </w:rPr>
        <w:t>11年</w:t>
      </w:r>
      <w:r w:rsidRPr="00BA7296">
        <w:rPr>
          <w:rFonts w:hint="eastAsia"/>
          <w:color w:val="000000" w:themeColor="text1"/>
          <w:sz w:val="24"/>
          <w:szCs w:val="24"/>
        </w:rPr>
        <w:t>9</w:t>
      </w:r>
      <w:r w:rsidRPr="00BA7296">
        <w:rPr>
          <w:color w:val="000000" w:themeColor="text1"/>
          <w:sz w:val="24"/>
          <w:szCs w:val="24"/>
        </w:rPr>
        <w:t>月14</w:t>
      </w:r>
      <w:proofErr w:type="gramStart"/>
      <w:r w:rsidRPr="00BA7296">
        <w:rPr>
          <w:color w:val="000000" w:themeColor="text1"/>
          <w:sz w:val="24"/>
          <w:szCs w:val="24"/>
        </w:rPr>
        <w:t>日文影字第1112038609號</w:t>
      </w:r>
      <w:proofErr w:type="gramEnd"/>
      <w:r w:rsidRPr="00BA7296">
        <w:rPr>
          <w:color w:val="000000" w:themeColor="text1"/>
          <w:sz w:val="24"/>
          <w:szCs w:val="24"/>
        </w:rPr>
        <w:t>函。</w:t>
      </w:r>
    </w:p>
    <w:p w:rsidR="005105FE" w:rsidRPr="00BA7296" w:rsidRDefault="005105FE" w:rsidP="005105FE">
      <w:pPr>
        <w:snapToGrid w:val="0"/>
        <w:spacing w:line="240" w:lineRule="atLeast"/>
        <w:ind w:firstLineChars="47" w:firstLine="141"/>
        <w:rPr>
          <w:color w:val="000000" w:themeColor="text1"/>
          <w:sz w:val="28"/>
          <w:szCs w:val="28"/>
        </w:rPr>
      </w:pPr>
    </w:p>
    <w:p w:rsidR="005105FE" w:rsidRPr="00BA7296" w:rsidRDefault="007D6457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不穩定卻又是公視基金會目前重要經費來源之各式各樣</w:t>
      </w:r>
      <w:r w:rsidR="005105FE" w:rsidRPr="00BA7296">
        <w:rPr>
          <w:rFonts w:hint="eastAsia"/>
          <w:color w:val="000000" w:themeColor="text1"/>
        </w:rPr>
        <w:t>專案計畫補助，招致政治力控制之質疑，有輿論</w:t>
      </w:r>
      <w:r w:rsidR="005105FE" w:rsidRPr="00BA7296">
        <w:rPr>
          <w:rFonts w:hAnsi="標楷體" w:hint="eastAsia"/>
          <w:color w:val="000000" w:themeColor="text1"/>
        </w:rPr>
        <w:t>認為，</w:t>
      </w:r>
      <w:r w:rsidR="005105FE" w:rsidRPr="00BA7296">
        <w:rPr>
          <w:rFonts w:hAnsi="標楷體"/>
          <w:color w:val="000000" w:themeColor="text1"/>
        </w:rPr>
        <w:t>政府對公視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的補助越多，公視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的財務就越依賴政府，其獨立自主空間就會越小，與公</w:t>
      </w:r>
      <w:r w:rsidR="005105FE" w:rsidRPr="00BA7296">
        <w:rPr>
          <w:rFonts w:hAnsi="標楷體" w:hint="eastAsia"/>
          <w:color w:val="000000" w:themeColor="text1"/>
        </w:rPr>
        <w:t>共電</w:t>
      </w:r>
      <w:r w:rsidR="005105FE" w:rsidRPr="00BA7296">
        <w:rPr>
          <w:rFonts w:hAnsi="標楷體"/>
          <w:color w:val="000000" w:themeColor="text1"/>
        </w:rPr>
        <w:t>視「獨立營運」，不受政府干預</w:t>
      </w:r>
      <w:r w:rsidR="005105FE" w:rsidRPr="00BA7296">
        <w:rPr>
          <w:rFonts w:hAnsi="標楷體" w:hint="eastAsia"/>
          <w:color w:val="000000" w:themeColor="text1"/>
        </w:rPr>
        <w:t>之</w:t>
      </w:r>
      <w:r w:rsidR="005105FE" w:rsidRPr="00BA7296">
        <w:rPr>
          <w:rFonts w:hAnsi="標楷體"/>
          <w:color w:val="000000" w:themeColor="text1"/>
        </w:rPr>
        <w:t>宗旨背道而馳</w:t>
      </w:r>
      <w:r w:rsidR="005105FE" w:rsidRPr="00BA7296">
        <w:rPr>
          <w:rStyle w:val="afc"/>
          <w:rFonts w:hAnsi="標楷體"/>
          <w:color w:val="000000" w:themeColor="text1"/>
        </w:rPr>
        <w:footnoteReference w:id="8"/>
      </w:r>
      <w:r w:rsidR="005105FE" w:rsidRPr="00BA7296">
        <w:rPr>
          <w:rFonts w:hAnsi="標楷體" w:hint="eastAsia"/>
          <w:color w:val="000000" w:themeColor="text1"/>
        </w:rPr>
        <w:t>。1</w:t>
      </w:r>
      <w:r w:rsidR="005105FE" w:rsidRPr="00BA7296">
        <w:rPr>
          <w:rFonts w:hAnsi="標楷體"/>
          <w:color w:val="000000" w:themeColor="text1"/>
        </w:rPr>
        <w:t>09</w:t>
      </w:r>
      <w:r w:rsidR="005105FE" w:rsidRPr="00BA7296">
        <w:rPr>
          <w:rFonts w:hAnsi="標楷體" w:hint="eastAsia"/>
          <w:color w:val="000000" w:themeColor="text1"/>
        </w:rPr>
        <w:t>年</w:t>
      </w:r>
      <w:r w:rsidR="005105FE" w:rsidRPr="00BA7296">
        <w:rPr>
          <w:rFonts w:hAnsi="標楷體"/>
          <w:color w:val="000000" w:themeColor="text1"/>
        </w:rPr>
        <w:t>7月文化部打算成立「國際影音平台」，提4年公共建設計畫，委由公共電視製播，有公視</w:t>
      </w:r>
      <w:r w:rsidR="005105FE" w:rsidRPr="00BA7296">
        <w:rPr>
          <w:rFonts w:hAnsi="標楷體" w:hint="eastAsia"/>
          <w:color w:val="000000" w:themeColor="text1"/>
        </w:rPr>
        <w:t>基金會</w:t>
      </w:r>
      <w:r w:rsidR="005105FE" w:rsidRPr="00BA7296">
        <w:rPr>
          <w:rFonts w:hAnsi="標楷體"/>
          <w:color w:val="000000" w:themeColor="text1"/>
        </w:rPr>
        <w:t>董事表示事先並不知情</w:t>
      </w:r>
      <w:r w:rsidR="005105FE" w:rsidRPr="00BA7296">
        <w:rPr>
          <w:rFonts w:hAnsi="標楷體" w:hint="eastAsia"/>
          <w:color w:val="000000" w:themeColor="text1"/>
        </w:rPr>
        <w:t>，質疑</w:t>
      </w:r>
      <w:r w:rsidR="005105FE" w:rsidRPr="00BA7296">
        <w:rPr>
          <w:rFonts w:hAnsi="標楷體"/>
          <w:color w:val="000000" w:themeColor="text1"/>
        </w:rPr>
        <w:t>決策程序有不當之處，</w:t>
      </w:r>
      <w:r w:rsidR="005105FE" w:rsidRPr="00BA7296">
        <w:rPr>
          <w:rFonts w:hAnsi="標楷體" w:hint="eastAsia"/>
          <w:color w:val="000000" w:themeColor="text1"/>
        </w:rPr>
        <w:t>並</w:t>
      </w:r>
      <w:r w:rsidR="005105FE" w:rsidRPr="00BA7296">
        <w:rPr>
          <w:rFonts w:hAnsi="標楷體"/>
          <w:color w:val="000000" w:themeColor="text1"/>
        </w:rPr>
        <w:t>質疑政府將「黑手」伸進公視，借公共平台做「大外宣」，甚至有董事辭職抗議</w:t>
      </w:r>
      <w:r w:rsidR="005105FE" w:rsidRPr="00BA7296">
        <w:rPr>
          <w:rFonts w:hAnsi="標楷體" w:hint="eastAsia"/>
          <w:color w:val="000000" w:themeColor="text1"/>
        </w:rPr>
        <w:t>，</w:t>
      </w:r>
      <w:r w:rsidR="005105FE" w:rsidRPr="00BA7296">
        <w:rPr>
          <w:rFonts w:hAnsi="標楷體"/>
          <w:color w:val="000000" w:themeColor="text1"/>
        </w:rPr>
        <w:t>此事發酵成社會議題</w:t>
      </w:r>
      <w:r w:rsidR="005105FE" w:rsidRPr="00BA7296">
        <w:rPr>
          <w:rFonts w:hAnsi="標楷體" w:hint="eastAsia"/>
          <w:color w:val="000000" w:themeColor="text1"/>
        </w:rPr>
        <w:t>，有學者議論「拿政府錢就要辦政府事？做國際宣傳，媒體如何保持獨立？」主張應</w:t>
      </w:r>
      <w:proofErr w:type="gramStart"/>
      <w:r w:rsidR="005105FE" w:rsidRPr="00BA7296">
        <w:rPr>
          <w:rFonts w:hAnsi="標楷體"/>
          <w:color w:val="000000" w:themeColor="text1"/>
        </w:rPr>
        <w:t>釐</w:t>
      </w:r>
      <w:proofErr w:type="gramEnd"/>
      <w:r w:rsidR="005105FE" w:rsidRPr="00BA7296">
        <w:rPr>
          <w:rFonts w:hAnsi="標楷體"/>
          <w:color w:val="000000" w:themeColor="text1"/>
        </w:rPr>
        <w:t>清公共媒體定位、檢討公共電視困境</w:t>
      </w:r>
      <w:r w:rsidR="005105FE" w:rsidRPr="00BA7296">
        <w:rPr>
          <w:rStyle w:val="afc"/>
          <w:rFonts w:hAnsi="標楷體"/>
          <w:color w:val="000000" w:themeColor="text1"/>
        </w:rPr>
        <w:footnoteReference w:id="9"/>
      </w:r>
      <w:r w:rsidR="005105FE" w:rsidRPr="00BA7296">
        <w:rPr>
          <w:rFonts w:hAnsi="標楷體" w:hint="eastAsia"/>
          <w:color w:val="000000" w:themeColor="text1"/>
        </w:rPr>
        <w:t>。</w:t>
      </w:r>
    </w:p>
    <w:p w:rsidR="005105FE" w:rsidRPr="00BA7296" w:rsidRDefault="005105FE" w:rsidP="005105FE">
      <w:pPr>
        <w:pStyle w:val="3"/>
        <w:numPr>
          <w:ilvl w:val="2"/>
          <w:numId w:val="1"/>
        </w:numPr>
        <w:rPr>
          <w:color w:val="000000" w:themeColor="text1"/>
        </w:rPr>
      </w:pPr>
      <w:r w:rsidRPr="00BA7296">
        <w:rPr>
          <w:rFonts w:hint="eastAsia"/>
          <w:color w:val="000000" w:themeColor="text1"/>
        </w:rPr>
        <w:t>綜上，</w:t>
      </w:r>
      <w:r w:rsidR="007D6457" w:rsidRPr="00BA7296">
        <w:rPr>
          <w:rFonts w:hint="eastAsia"/>
          <w:color w:val="000000" w:themeColor="text1"/>
        </w:rPr>
        <w:t>公共電視屬於全體國民，本應獨立自主經營，不受干涉，但公視基金會經費來源長年仰賴政府捐</w:t>
      </w:r>
      <w:r w:rsidR="007D6457" w:rsidRPr="00BA7296">
        <w:rPr>
          <w:rFonts w:hint="eastAsia"/>
          <w:color w:val="000000" w:themeColor="text1"/>
        </w:rPr>
        <w:lastRenderedPageBreak/>
        <w:t>贈，主管機關固定每年編列9億元捐贈，早已不足支應營運所需，</w:t>
      </w:r>
      <w:proofErr w:type="gramStart"/>
      <w:r w:rsidR="007D6457" w:rsidRPr="00BA7296">
        <w:rPr>
          <w:rFonts w:hint="eastAsia"/>
          <w:color w:val="000000" w:themeColor="text1"/>
        </w:rPr>
        <w:t>文化部雖另</w:t>
      </w:r>
      <w:proofErr w:type="gramEnd"/>
      <w:r w:rsidR="007D6457" w:rsidRPr="00BA7296">
        <w:rPr>
          <w:rFonts w:hint="eastAsia"/>
          <w:color w:val="000000" w:themeColor="text1"/>
        </w:rPr>
        <w:t>以專案計畫補助公視基金會及已</w:t>
      </w:r>
      <w:proofErr w:type="gramStart"/>
      <w:r w:rsidR="007D6457" w:rsidRPr="00BA7296">
        <w:rPr>
          <w:rFonts w:hint="eastAsia"/>
          <w:color w:val="000000" w:themeColor="text1"/>
        </w:rPr>
        <w:t>納入公廣集</w:t>
      </w:r>
      <w:proofErr w:type="gramEnd"/>
      <w:r w:rsidR="007D6457" w:rsidRPr="00BA7296">
        <w:rPr>
          <w:rFonts w:hint="eastAsia"/>
          <w:color w:val="000000" w:themeColor="text1"/>
        </w:rPr>
        <w:t>團之華視，然補助預算於立法院</w:t>
      </w:r>
      <w:proofErr w:type="gramStart"/>
      <w:r w:rsidR="007D6457" w:rsidRPr="00BA7296">
        <w:rPr>
          <w:rFonts w:hint="eastAsia"/>
          <w:color w:val="000000" w:themeColor="text1"/>
        </w:rPr>
        <w:t>審議時屢</w:t>
      </w:r>
      <w:proofErr w:type="gramEnd"/>
      <w:r w:rsidR="007D6457" w:rsidRPr="00BA7296">
        <w:rPr>
          <w:rFonts w:hint="eastAsia"/>
          <w:color w:val="000000" w:themeColor="text1"/>
        </w:rPr>
        <w:t>遭刪減或凍結，不穩定卻又是重要經費來源之各式各樣專案計畫補助，引發政治力控制之質疑，文化部未能</w:t>
      </w:r>
      <w:r w:rsidR="001856A2" w:rsidRPr="00BA7296">
        <w:rPr>
          <w:rFonts w:hint="eastAsia"/>
          <w:color w:val="000000" w:themeColor="text1"/>
        </w:rPr>
        <w:t>保障</w:t>
      </w:r>
      <w:r w:rsidR="007D6457" w:rsidRPr="00BA7296">
        <w:rPr>
          <w:rFonts w:hint="eastAsia"/>
          <w:color w:val="000000" w:themeColor="text1"/>
        </w:rPr>
        <w:t>公視基金會具有獨立且穩定之經費來源，有失主管機關職責；行政院為最高行政機關且為專案計畫補助金額之核定機關，深知公視基金會長期面臨經費困境及保持獨立之重要性，遲未提出修法草案送請立法院審議，</w:t>
      </w:r>
      <w:proofErr w:type="gramStart"/>
      <w:r w:rsidR="007D6457" w:rsidRPr="00BA7296">
        <w:rPr>
          <w:rFonts w:hint="eastAsia"/>
          <w:color w:val="000000" w:themeColor="text1"/>
        </w:rPr>
        <w:t>俾</w:t>
      </w:r>
      <w:proofErr w:type="gramEnd"/>
      <w:r w:rsidR="007D6457" w:rsidRPr="00BA7296">
        <w:rPr>
          <w:rFonts w:hint="eastAsia"/>
          <w:color w:val="000000" w:themeColor="text1"/>
        </w:rPr>
        <w:t>落實黨政軍退出媒體政策，難辭督導不周之責</w:t>
      </w:r>
      <w:r w:rsidRPr="00BA7296">
        <w:rPr>
          <w:rFonts w:hint="eastAsia"/>
          <w:color w:val="000000" w:themeColor="text1"/>
        </w:rPr>
        <w:t>。</w:t>
      </w:r>
    </w:p>
    <w:p w:rsidR="00286B1B" w:rsidRPr="00BA7296" w:rsidRDefault="00E25849" w:rsidP="00C86866">
      <w:pPr>
        <w:pStyle w:val="10"/>
        <w:ind w:left="680" w:firstLine="680"/>
        <w:rPr>
          <w:color w:val="000000" w:themeColor="text1"/>
        </w:rPr>
      </w:pPr>
      <w:bookmarkStart w:id="58" w:name="_Toc524895646"/>
      <w:bookmarkStart w:id="59" w:name="_Toc524896192"/>
      <w:bookmarkStart w:id="60" w:name="_Toc524896222"/>
      <w:bookmarkStart w:id="61" w:name="_Toc524902729"/>
      <w:bookmarkStart w:id="62" w:name="_Toc525066145"/>
      <w:bookmarkStart w:id="63" w:name="_Toc525070836"/>
      <w:bookmarkStart w:id="64" w:name="_Toc525938376"/>
      <w:bookmarkStart w:id="65" w:name="_Toc525939224"/>
      <w:bookmarkStart w:id="66" w:name="_Toc525939729"/>
      <w:bookmarkStart w:id="67" w:name="_Toc529218269"/>
      <w:bookmarkEnd w:id="36"/>
      <w:bookmarkEnd w:id="37"/>
      <w:bookmarkEnd w:id="38"/>
      <w:bookmarkEnd w:id="39"/>
      <w:bookmarkEnd w:id="40"/>
      <w:bookmarkEnd w:id="41"/>
      <w:bookmarkEnd w:id="44"/>
      <w:bookmarkEnd w:id="45"/>
      <w:r w:rsidRPr="00BA7296">
        <w:rPr>
          <w:color w:val="000000" w:themeColor="text1"/>
        </w:rPr>
        <w:br w:type="page"/>
      </w:r>
      <w:bookmarkStart w:id="68" w:name="_Toc524902730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 w:rsidR="000512D1" w:rsidRPr="00BA7296">
        <w:rPr>
          <w:rFonts w:hint="eastAsia"/>
          <w:color w:val="000000" w:themeColor="text1"/>
        </w:rPr>
        <w:lastRenderedPageBreak/>
        <w:t>綜上所述，</w:t>
      </w:r>
      <w:r w:rsidR="006B3FF6" w:rsidRPr="00BA7296">
        <w:rPr>
          <w:rFonts w:hint="eastAsia"/>
          <w:color w:val="000000" w:themeColor="text1"/>
        </w:rPr>
        <w:t>公視基金會第5</w:t>
      </w:r>
      <w:r w:rsidR="006B3FF6" w:rsidRPr="00BA7296">
        <w:rPr>
          <w:color w:val="000000" w:themeColor="text1"/>
        </w:rPr>
        <w:t>至</w:t>
      </w:r>
      <w:r w:rsidR="006B3FF6" w:rsidRPr="00BA7296">
        <w:rPr>
          <w:rFonts w:hint="eastAsia"/>
          <w:color w:val="000000" w:themeColor="text1"/>
        </w:rPr>
        <w:t>7屆董、</w:t>
      </w:r>
      <w:proofErr w:type="gramStart"/>
      <w:r w:rsidR="006B3FF6" w:rsidRPr="00BA7296">
        <w:rPr>
          <w:rFonts w:hint="eastAsia"/>
          <w:color w:val="000000" w:themeColor="text1"/>
        </w:rPr>
        <w:t>監事均未如期</w:t>
      </w:r>
      <w:proofErr w:type="gramEnd"/>
      <w:r w:rsidR="006B3FF6" w:rsidRPr="00BA7296">
        <w:rPr>
          <w:rFonts w:hint="eastAsia"/>
          <w:color w:val="000000" w:themeColor="text1"/>
        </w:rPr>
        <w:t>改選，由上屆長期延任，其中第7屆延任近3年，不僅缺乏正當性，且嚴重影響重大決策之作成及內部經營管理，</w:t>
      </w:r>
      <w:proofErr w:type="gramStart"/>
      <w:r w:rsidR="006B3FF6" w:rsidRPr="00BA7296">
        <w:rPr>
          <w:rFonts w:hint="eastAsia"/>
          <w:color w:val="000000" w:themeColor="text1"/>
        </w:rPr>
        <w:t>文化部未積</w:t>
      </w:r>
      <w:proofErr w:type="gramEnd"/>
      <w:r w:rsidR="006B3FF6" w:rsidRPr="00BA7296">
        <w:rPr>
          <w:rFonts w:hint="eastAsia"/>
          <w:color w:val="000000" w:themeColor="text1"/>
        </w:rPr>
        <w:t>極辦理補提名作業，且對於「公視董、監事改選作業時程」、「審查委員消極資格條件」、「審查委員會同意權門檻數額計算基準」等重要事項未予法制化，審查實務問題叢生，又</w:t>
      </w:r>
      <w:r w:rsidR="00665A91" w:rsidRPr="00BA7296">
        <w:rPr>
          <w:rFonts w:hint="eastAsia"/>
          <w:color w:val="000000" w:themeColor="text1"/>
        </w:rPr>
        <w:t>未保</w:t>
      </w:r>
      <w:r w:rsidR="001856A2" w:rsidRPr="00BA7296">
        <w:rPr>
          <w:rFonts w:hint="eastAsia"/>
          <w:color w:val="000000" w:themeColor="text1"/>
        </w:rPr>
        <w:t>障</w:t>
      </w:r>
      <w:r w:rsidR="00665A91" w:rsidRPr="00BA7296">
        <w:rPr>
          <w:rFonts w:hint="eastAsia"/>
          <w:color w:val="000000" w:themeColor="text1"/>
        </w:rPr>
        <w:t>公視基金會具有獨立且穩定之經費來源，引發政治力控制之質疑，有失主管機關職責；</w:t>
      </w:r>
      <w:r w:rsidR="00C46701" w:rsidRPr="00BA7296">
        <w:rPr>
          <w:rFonts w:hint="eastAsia"/>
          <w:color w:val="000000" w:themeColor="text1"/>
        </w:rPr>
        <w:t>行政院依法負有董、監事提名權，且為各式專案補助計畫核定機關，深知公視基金會人事、經費困境，且行政院前於辦理第5屆改選時即曾延宕提名作業，遭本院糾正在案，仍坐視</w:t>
      </w:r>
      <w:proofErr w:type="gramStart"/>
      <w:r w:rsidR="00C46701" w:rsidRPr="00BA7296">
        <w:rPr>
          <w:rFonts w:hint="eastAsia"/>
          <w:color w:val="000000" w:themeColor="text1"/>
        </w:rPr>
        <w:t>多屆董</w:t>
      </w:r>
      <w:proofErr w:type="gramEnd"/>
      <w:r w:rsidR="00C46701" w:rsidRPr="00BA7296">
        <w:rPr>
          <w:rFonts w:hint="eastAsia"/>
          <w:color w:val="000000" w:themeColor="text1"/>
        </w:rPr>
        <w:t>、監事長期延任，遲未提出修法草案送立法院審議</w:t>
      </w:r>
      <w:r w:rsidR="00665A91" w:rsidRPr="00BA7296">
        <w:rPr>
          <w:rFonts w:hint="eastAsia"/>
          <w:color w:val="000000" w:themeColor="text1"/>
        </w:rPr>
        <w:t>，難辭怠失之責，違失情節重大，</w:t>
      </w:r>
      <w:r w:rsidR="006B3FF6" w:rsidRPr="00BA7296">
        <w:rPr>
          <w:rFonts w:hint="eastAsia"/>
          <w:color w:val="000000" w:themeColor="text1"/>
        </w:rPr>
        <w:t>爰</w:t>
      </w:r>
      <w:r w:rsidR="000512D1" w:rsidRPr="00BA7296">
        <w:rPr>
          <w:rFonts w:hint="eastAsia"/>
          <w:color w:val="000000" w:themeColor="text1"/>
        </w:rPr>
        <w:t>依</w:t>
      </w:r>
      <w:r w:rsidR="001B48EB" w:rsidRPr="00BA7296">
        <w:rPr>
          <w:rFonts w:hint="eastAsia"/>
          <w:bCs/>
          <w:color w:val="000000" w:themeColor="text1"/>
        </w:rPr>
        <w:t>憲法第97條第1項及</w:t>
      </w:r>
      <w:r w:rsidR="000512D1" w:rsidRPr="00BA7296">
        <w:rPr>
          <w:rFonts w:hint="eastAsia"/>
          <w:color w:val="000000" w:themeColor="text1"/>
        </w:rPr>
        <w:t>監察法第24條</w:t>
      </w:r>
      <w:r w:rsidR="00396EC5" w:rsidRPr="00BA7296">
        <w:rPr>
          <w:rFonts w:hint="eastAsia"/>
          <w:color w:val="000000" w:themeColor="text1"/>
        </w:rPr>
        <w:t>之</w:t>
      </w:r>
      <w:r w:rsidR="000512D1" w:rsidRPr="00BA7296">
        <w:rPr>
          <w:rFonts w:hint="eastAsia"/>
          <w:color w:val="000000" w:themeColor="text1"/>
        </w:rPr>
        <w:t>規定提案糾正，移送行政院</w:t>
      </w:r>
      <w:r w:rsidR="00C444B0" w:rsidRPr="00BA7296">
        <w:rPr>
          <w:rFonts w:hint="eastAsia"/>
          <w:color w:val="000000" w:themeColor="text1"/>
        </w:rPr>
        <w:t>督</w:t>
      </w:r>
      <w:r w:rsidR="001856A2" w:rsidRPr="00BA7296">
        <w:rPr>
          <w:rFonts w:hint="eastAsia"/>
          <w:color w:val="000000" w:themeColor="text1"/>
        </w:rPr>
        <w:t>同</w:t>
      </w:r>
      <w:r w:rsidR="00D2217B" w:rsidRPr="00BA7296">
        <w:rPr>
          <w:rFonts w:hint="eastAsia"/>
          <w:color w:val="000000" w:themeColor="text1"/>
        </w:rPr>
        <w:t>所屬</w:t>
      </w:r>
      <w:r w:rsidR="000512D1" w:rsidRPr="00BA7296">
        <w:rPr>
          <w:rFonts w:hint="eastAsia"/>
          <w:color w:val="000000" w:themeColor="text1"/>
        </w:rPr>
        <w:t>確實檢討改善</w:t>
      </w:r>
      <w:proofErr w:type="gramStart"/>
      <w:r w:rsidR="000512D1" w:rsidRPr="00BA7296">
        <w:rPr>
          <w:rFonts w:hint="eastAsia"/>
          <w:color w:val="000000" w:themeColor="text1"/>
        </w:rPr>
        <w:t>見復</w:t>
      </w:r>
      <w:proofErr w:type="gramEnd"/>
      <w:r w:rsidR="00286B1B" w:rsidRPr="00BA7296">
        <w:rPr>
          <w:rFonts w:hint="eastAsia"/>
          <w:color w:val="000000" w:themeColor="text1"/>
        </w:rPr>
        <w:t>。</w:t>
      </w:r>
    </w:p>
    <w:p w:rsidR="00451E78" w:rsidRPr="00BA7296" w:rsidRDefault="00451E78" w:rsidP="00133AA2">
      <w:pPr>
        <w:pStyle w:val="af"/>
        <w:rPr>
          <w:rFonts w:hAnsi="標楷體"/>
          <w:bCs/>
          <w:color w:val="000000" w:themeColor="text1"/>
        </w:rPr>
      </w:pPr>
      <w:bookmarkStart w:id="69" w:name="_Toc524895649"/>
      <w:bookmarkStart w:id="70" w:name="_Toc524896195"/>
      <w:bookmarkStart w:id="71" w:name="_Toc524896225"/>
      <w:bookmarkStart w:id="72" w:name="_GoBack"/>
      <w:bookmarkEnd w:id="68"/>
      <w:bookmarkEnd w:id="69"/>
      <w:bookmarkEnd w:id="70"/>
      <w:bookmarkEnd w:id="71"/>
      <w:bookmarkEnd w:id="72"/>
    </w:p>
    <w:p w:rsidR="00451E78" w:rsidRPr="00BA7296" w:rsidRDefault="00451E78" w:rsidP="00133AA2">
      <w:pPr>
        <w:pStyle w:val="af"/>
        <w:rPr>
          <w:bCs/>
          <w:color w:val="000000" w:themeColor="text1"/>
        </w:rPr>
      </w:pPr>
    </w:p>
    <w:sectPr w:rsidR="00451E78" w:rsidRPr="00BA729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32F" w:rsidRDefault="00D6732F">
      <w:r>
        <w:separator/>
      </w:r>
    </w:p>
  </w:endnote>
  <w:endnote w:type="continuationSeparator" w:id="0">
    <w:p w:rsidR="00D6732F" w:rsidRDefault="00D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6E6A40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32F" w:rsidRDefault="00D6732F">
      <w:r>
        <w:separator/>
      </w:r>
    </w:p>
  </w:footnote>
  <w:footnote w:type="continuationSeparator" w:id="0">
    <w:p w:rsidR="00D6732F" w:rsidRDefault="00D6732F">
      <w:r>
        <w:continuationSeparator/>
      </w:r>
    </w:p>
  </w:footnote>
  <w:footnote w:id="1">
    <w:p w:rsidR="005105FE" w:rsidRPr="00BA7296" w:rsidRDefault="005105FE" w:rsidP="005105FE">
      <w:pPr>
        <w:pStyle w:val="afa"/>
        <w:jc w:val="both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財團法人法第</w:t>
      </w:r>
      <w:r w:rsidRPr="00BA7296">
        <w:rPr>
          <w:color w:val="000000" w:themeColor="text1"/>
        </w:rPr>
        <w:t>40</w:t>
      </w:r>
      <w:r w:rsidRPr="00BA7296">
        <w:rPr>
          <w:rFonts w:hint="eastAsia"/>
          <w:color w:val="000000" w:themeColor="text1"/>
        </w:rPr>
        <w:t>條第</w:t>
      </w:r>
      <w:r w:rsidRPr="00BA7296">
        <w:rPr>
          <w:color w:val="000000" w:themeColor="text1"/>
        </w:rPr>
        <w:t>3</w:t>
      </w:r>
      <w:r w:rsidRPr="00BA7296">
        <w:rPr>
          <w:rFonts w:hint="eastAsia"/>
          <w:color w:val="000000" w:themeColor="text1"/>
        </w:rPr>
        <w:t>項針對民間捐助之財團法人董事，明定董事任期屆滿而不及改選時，延長其執行職務至改選董事就任時為止。同法對於政府捐助之財團法人雖無相同規定，惟第</w:t>
      </w:r>
      <w:r w:rsidRPr="00BA7296">
        <w:rPr>
          <w:color w:val="000000" w:themeColor="text1"/>
        </w:rPr>
        <w:t>62</w:t>
      </w:r>
      <w:r w:rsidRPr="00BA7296">
        <w:rPr>
          <w:rFonts w:hint="eastAsia"/>
          <w:color w:val="000000" w:themeColor="text1"/>
        </w:rPr>
        <w:t>條第</w:t>
      </w:r>
      <w:r w:rsidRPr="00BA7296">
        <w:rPr>
          <w:color w:val="000000" w:themeColor="text1"/>
        </w:rPr>
        <w:t>1</w:t>
      </w:r>
      <w:r w:rsidRPr="00BA7296">
        <w:rPr>
          <w:rFonts w:hint="eastAsia"/>
          <w:color w:val="000000" w:themeColor="text1"/>
        </w:rPr>
        <w:t>項規定</w:t>
      </w:r>
      <w:r w:rsidRPr="00BA7296">
        <w:rPr>
          <w:rFonts w:hAnsi="標楷體" w:hint="eastAsia"/>
          <w:color w:val="000000" w:themeColor="text1"/>
        </w:rPr>
        <w:t>：</w:t>
      </w:r>
      <w:r w:rsidRPr="00BA7296">
        <w:rPr>
          <w:rFonts w:hint="eastAsia"/>
          <w:color w:val="000000" w:themeColor="text1"/>
        </w:rPr>
        <w:t>「政府捐助之財團法人除本章另有規定外，準用民間捐助之財團法人之規定。」</w:t>
      </w:r>
    </w:p>
  </w:footnote>
  <w:footnote w:id="2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參見文化部111年6月10日文影字第1</w:t>
      </w:r>
      <w:r w:rsidRPr="00BA7296">
        <w:rPr>
          <w:color w:val="000000" w:themeColor="text1"/>
        </w:rPr>
        <w:t>111015080</w:t>
      </w:r>
      <w:r w:rsidRPr="00BA7296">
        <w:rPr>
          <w:rFonts w:hint="eastAsia"/>
          <w:color w:val="000000" w:themeColor="text1"/>
        </w:rPr>
        <w:t>號函。</w:t>
      </w:r>
    </w:p>
  </w:footnote>
  <w:footnote w:id="3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同前註。</w:t>
      </w:r>
    </w:p>
  </w:footnote>
  <w:footnote w:id="4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同前註。</w:t>
      </w:r>
    </w:p>
  </w:footnote>
  <w:footnote w:id="5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參見審計部1</w:t>
      </w:r>
      <w:r w:rsidRPr="00BA7296">
        <w:rPr>
          <w:color w:val="000000" w:themeColor="text1"/>
        </w:rPr>
        <w:t>10年度中央政府總決算審核</w:t>
      </w:r>
      <w:r w:rsidRPr="00BA7296">
        <w:rPr>
          <w:rFonts w:hint="eastAsia"/>
          <w:color w:val="000000" w:themeColor="text1"/>
        </w:rPr>
        <w:t>報告第2冊丙第</w:t>
      </w:r>
      <w:r w:rsidRPr="00BA7296">
        <w:rPr>
          <w:rFonts w:hAnsi="標楷體" w:hint="eastAsia"/>
          <w:color w:val="000000" w:themeColor="text1"/>
        </w:rPr>
        <w:t>(</w:t>
      </w:r>
      <w:r w:rsidRPr="00BA7296">
        <w:rPr>
          <w:rFonts w:hint="eastAsia"/>
          <w:color w:val="000000" w:themeColor="text1"/>
        </w:rPr>
        <w:t>十三</w:t>
      </w:r>
      <w:r w:rsidRPr="00BA7296">
        <w:rPr>
          <w:rFonts w:hAnsi="標楷體" w:hint="eastAsia"/>
          <w:color w:val="000000" w:themeColor="text1"/>
        </w:rPr>
        <w:t>)</w:t>
      </w:r>
      <w:r w:rsidRPr="00BA7296">
        <w:rPr>
          <w:rFonts w:hint="eastAsia"/>
          <w:color w:val="000000" w:themeColor="text1"/>
        </w:rPr>
        <w:t>案。</w:t>
      </w:r>
    </w:p>
  </w:footnote>
  <w:footnote w:id="6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行政院111年10月3日院臺文字第1110030364號函。</w:t>
      </w:r>
    </w:p>
  </w:footnote>
  <w:footnote w:id="7">
    <w:p w:rsidR="005105FE" w:rsidRPr="00BA7296" w:rsidRDefault="005105FE" w:rsidP="005105FE">
      <w:pPr>
        <w:pStyle w:val="afa"/>
        <w:rPr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文化部111年9月14日文影字第1</w:t>
      </w:r>
      <w:r w:rsidRPr="00BA7296">
        <w:rPr>
          <w:color w:val="000000" w:themeColor="text1"/>
        </w:rPr>
        <w:t>112038609</w:t>
      </w:r>
      <w:r w:rsidRPr="00BA7296">
        <w:rPr>
          <w:rFonts w:hint="eastAsia"/>
          <w:color w:val="000000" w:themeColor="text1"/>
        </w:rPr>
        <w:t>號函。</w:t>
      </w:r>
    </w:p>
  </w:footnote>
  <w:footnote w:id="8">
    <w:p w:rsidR="005105FE" w:rsidRPr="00BA7296" w:rsidRDefault="005105FE" w:rsidP="005105FE">
      <w:pPr>
        <w:pStyle w:val="afa"/>
        <w:wordWrap w:val="0"/>
        <w:ind w:leftChars="5" w:left="301" w:hangingChars="129" w:hanging="284"/>
        <w:rPr>
          <w:rFonts w:ascii="Times New Roman"/>
          <w:color w:val="000000" w:themeColor="text1"/>
        </w:rPr>
      </w:pPr>
      <w:r w:rsidRPr="00BA7296">
        <w:rPr>
          <w:rStyle w:val="afc"/>
          <w:color w:val="000000" w:themeColor="text1"/>
        </w:rPr>
        <w:footnoteRef/>
      </w:r>
      <w:r w:rsidRPr="00BA7296">
        <w:rPr>
          <w:color w:val="000000" w:themeColor="text1"/>
        </w:rPr>
        <w:t xml:space="preserve"> </w:t>
      </w:r>
      <w:r w:rsidRPr="00BA7296">
        <w:rPr>
          <w:rFonts w:hint="eastAsia"/>
          <w:color w:val="000000" w:themeColor="text1"/>
        </w:rPr>
        <w:t>中華日報1</w:t>
      </w:r>
      <w:r w:rsidRPr="00BA7296">
        <w:rPr>
          <w:color w:val="000000" w:themeColor="text1"/>
        </w:rPr>
        <w:t>10</w:t>
      </w:r>
      <w:r w:rsidRPr="00BA7296">
        <w:rPr>
          <w:rFonts w:hint="eastAsia"/>
          <w:color w:val="000000" w:themeColor="text1"/>
        </w:rPr>
        <w:t>年9月20日社</w:t>
      </w:r>
      <w:r w:rsidRPr="00BA7296">
        <w:rPr>
          <w:rFonts w:ascii="Times New Roman"/>
          <w:color w:val="000000" w:themeColor="text1"/>
        </w:rPr>
        <w:t>論「政治介入，恐讓公視淪為政府宣傳工具」。資料來源：</w:t>
      </w:r>
      <w:hyperlink r:id="rId1" w:history="1">
        <w:r w:rsidRPr="00BA7296">
          <w:rPr>
            <w:rStyle w:val="ae"/>
            <w:rFonts w:ascii="Times New Roman"/>
            <w:color w:val="000000" w:themeColor="text1"/>
            <w:u w:val="none"/>
          </w:rPr>
          <w:t>https://www.cdns.com.tw/articles/459794</w:t>
        </w:r>
      </w:hyperlink>
      <w:r w:rsidRPr="00BA7296">
        <w:rPr>
          <w:rFonts w:ascii="Times New Roman"/>
          <w:color w:val="000000" w:themeColor="text1"/>
        </w:rPr>
        <w:t>。</w:t>
      </w:r>
    </w:p>
  </w:footnote>
  <w:footnote w:id="9">
    <w:p w:rsidR="005105FE" w:rsidRPr="00BA7296" w:rsidRDefault="005105FE" w:rsidP="005105FE">
      <w:pPr>
        <w:pStyle w:val="afa"/>
        <w:wordWrap w:val="0"/>
        <w:ind w:leftChars="5" w:left="301" w:hangingChars="129" w:hanging="284"/>
        <w:rPr>
          <w:color w:val="000000" w:themeColor="text1"/>
        </w:rPr>
      </w:pPr>
      <w:r w:rsidRPr="00BA7296">
        <w:rPr>
          <w:rStyle w:val="afc"/>
          <w:rFonts w:ascii="Times New Roman"/>
          <w:color w:val="000000" w:themeColor="text1"/>
        </w:rPr>
        <w:footnoteRef/>
      </w:r>
      <w:r w:rsidRPr="00BA7296">
        <w:rPr>
          <w:rFonts w:ascii="Times New Roman"/>
          <w:color w:val="000000" w:themeColor="text1"/>
        </w:rPr>
        <w:t xml:space="preserve"> </w:t>
      </w:r>
      <w:r w:rsidRPr="00BA7296">
        <w:rPr>
          <w:rFonts w:ascii="Times New Roman"/>
          <w:color w:val="000000" w:themeColor="text1"/>
        </w:rPr>
        <w:t>管中祥，</w:t>
      </w:r>
      <w:r w:rsidRPr="00BA7296">
        <w:rPr>
          <w:rFonts w:ascii="Times New Roman"/>
          <w:color w:val="000000" w:themeColor="text1"/>
        </w:rPr>
        <w:t>109</w:t>
      </w:r>
      <w:r w:rsidRPr="00BA7296">
        <w:rPr>
          <w:rFonts w:ascii="Times New Roman"/>
          <w:color w:val="000000" w:themeColor="text1"/>
        </w:rPr>
        <w:t>年</w:t>
      </w:r>
      <w:r w:rsidRPr="00BA7296">
        <w:rPr>
          <w:rFonts w:ascii="Times New Roman"/>
          <w:color w:val="000000" w:themeColor="text1"/>
        </w:rPr>
        <w:t>8</w:t>
      </w:r>
      <w:r w:rsidRPr="00BA7296">
        <w:rPr>
          <w:rFonts w:ascii="Times New Roman"/>
          <w:color w:val="000000" w:themeColor="text1"/>
        </w:rPr>
        <w:t>月</w:t>
      </w:r>
      <w:r w:rsidRPr="00BA7296">
        <w:rPr>
          <w:rFonts w:ascii="Times New Roman"/>
          <w:color w:val="000000" w:themeColor="text1"/>
        </w:rPr>
        <w:t>5</w:t>
      </w:r>
      <w:r w:rsidRPr="00BA7296">
        <w:rPr>
          <w:rFonts w:ascii="Times New Roman"/>
          <w:color w:val="000000" w:themeColor="text1"/>
        </w:rPr>
        <w:t>日「拿政府錢就要辦政府事？做國際宣傳，媒體如何保持獨立？」資料來源：載於「端傳媒」，</w:t>
      </w:r>
      <w:r w:rsidRPr="00BA7296">
        <w:rPr>
          <w:rFonts w:ascii="Times New Roman"/>
          <w:color w:val="000000" w:themeColor="text1"/>
        </w:rPr>
        <w:t>https://theinitium.com/article/20200805-opinion-taiwan-public-tv-service/</w:t>
      </w:r>
      <w:r w:rsidRPr="00BA7296">
        <w:rPr>
          <w:rFonts w:ascii="Times New Roman"/>
          <w:color w:val="000000" w:themeColor="text1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6961"/>
    <w:rsid w:val="000112BF"/>
    <w:rsid w:val="00011458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E6C2A"/>
    <w:rsid w:val="000F0D35"/>
    <w:rsid w:val="000F21A5"/>
    <w:rsid w:val="000F4FB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6A2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14E4"/>
    <w:rsid w:val="002A2C22"/>
    <w:rsid w:val="002B02EB"/>
    <w:rsid w:val="002B724A"/>
    <w:rsid w:val="002C0602"/>
    <w:rsid w:val="002D1E28"/>
    <w:rsid w:val="002D5C16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302F1"/>
    <w:rsid w:val="00340BBF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0CA3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45B31"/>
    <w:rsid w:val="00451E78"/>
    <w:rsid w:val="0046520A"/>
    <w:rsid w:val="004672AB"/>
    <w:rsid w:val="004714FE"/>
    <w:rsid w:val="00477737"/>
    <w:rsid w:val="00485CDE"/>
    <w:rsid w:val="00494EC1"/>
    <w:rsid w:val="00495053"/>
    <w:rsid w:val="004A1F59"/>
    <w:rsid w:val="004A29BE"/>
    <w:rsid w:val="004A3225"/>
    <w:rsid w:val="004A33EE"/>
    <w:rsid w:val="004A3AA8"/>
    <w:rsid w:val="004B0EAA"/>
    <w:rsid w:val="004B13C7"/>
    <w:rsid w:val="004B778F"/>
    <w:rsid w:val="004C5DD4"/>
    <w:rsid w:val="004D1156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5FE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85D56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65A91"/>
    <w:rsid w:val="006773EC"/>
    <w:rsid w:val="00680504"/>
    <w:rsid w:val="00681CD9"/>
    <w:rsid w:val="00682589"/>
    <w:rsid w:val="00683E30"/>
    <w:rsid w:val="00687024"/>
    <w:rsid w:val="006961DF"/>
    <w:rsid w:val="00696415"/>
    <w:rsid w:val="006B3FF6"/>
    <w:rsid w:val="006D3691"/>
    <w:rsid w:val="006E2DCE"/>
    <w:rsid w:val="006E6A40"/>
    <w:rsid w:val="006F3563"/>
    <w:rsid w:val="006F42B9"/>
    <w:rsid w:val="006F6103"/>
    <w:rsid w:val="00704E00"/>
    <w:rsid w:val="0071658A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6457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16396"/>
    <w:rsid w:val="0082194D"/>
    <w:rsid w:val="00826EF5"/>
    <w:rsid w:val="00831693"/>
    <w:rsid w:val="008377AF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1BA7"/>
    <w:rsid w:val="00907BA7"/>
    <w:rsid w:val="0091064E"/>
    <w:rsid w:val="00911FC5"/>
    <w:rsid w:val="00931A10"/>
    <w:rsid w:val="00940AEC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E0625"/>
    <w:rsid w:val="009E3034"/>
    <w:rsid w:val="009E307C"/>
    <w:rsid w:val="009E549F"/>
    <w:rsid w:val="009F28A8"/>
    <w:rsid w:val="009F473E"/>
    <w:rsid w:val="009F682A"/>
    <w:rsid w:val="00A022BE"/>
    <w:rsid w:val="00A2114F"/>
    <w:rsid w:val="00A231D3"/>
    <w:rsid w:val="00A23CAE"/>
    <w:rsid w:val="00A24C95"/>
    <w:rsid w:val="00A26094"/>
    <w:rsid w:val="00A301BF"/>
    <w:rsid w:val="00A302B2"/>
    <w:rsid w:val="00A331B4"/>
    <w:rsid w:val="00A3484E"/>
    <w:rsid w:val="00A36ADA"/>
    <w:rsid w:val="00A36CE5"/>
    <w:rsid w:val="00A438D8"/>
    <w:rsid w:val="00A473F5"/>
    <w:rsid w:val="00A51F9D"/>
    <w:rsid w:val="00A5416A"/>
    <w:rsid w:val="00A639F4"/>
    <w:rsid w:val="00A66EC1"/>
    <w:rsid w:val="00A81A32"/>
    <w:rsid w:val="00A835BD"/>
    <w:rsid w:val="00A97B15"/>
    <w:rsid w:val="00AA42D5"/>
    <w:rsid w:val="00AB2FAB"/>
    <w:rsid w:val="00AB5C14"/>
    <w:rsid w:val="00AC1ADE"/>
    <w:rsid w:val="00AC1EE7"/>
    <w:rsid w:val="00AC333F"/>
    <w:rsid w:val="00AC4A38"/>
    <w:rsid w:val="00AC585C"/>
    <w:rsid w:val="00AD1925"/>
    <w:rsid w:val="00AE067D"/>
    <w:rsid w:val="00AE1257"/>
    <w:rsid w:val="00AE2AF4"/>
    <w:rsid w:val="00AF1181"/>
    <w:rsid w:val="00AF2F79"/>
    <w:rsid w:val="00AF4653"/>
    <w:rsid w:val="00AF7DB7"/>
    <w:rsid w:val="00B443E4"/>
    <w:rsid w:val="00B54136"/>
    <w:rsid w:val="00B563EA"/>
    <w:rsid w:val="00B60E51"/>
    <w:rsid w:val="00B63A54"/>
    <w:rsid w:val="00B77D18"/>
    <w:rsid w:val="00B8313A"/>
    <w:rsid w:val="00B83C6B"/>
    <w:rsid w:val="00B93503"/>
    <w:rsid w:val="00BA31E8"/>
    <w:rsid w:val="00BA55E0"/>
    <w:rsid w:val="00BA6BD4"/>
    <w:rsid w:val="00BA7296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32FED"/>
    <w:rsid w:val="00C431DF"/>
    <w:rsid w:val="00C444B0"/>
    <w:rsid w:val="00C456BD"/>
    <w:rsid w:val="00C46701"/>
    <w:rsid w:val="00C530DC"/>
    <w:rsid w:val="00C5350D"/>
    <w:rsid w:val="00C6123C"/>
    <w:rsid w:val="00C7084D"/>
    <w:rsid w:val="00C7315E"/>
    <w:rsid w:val="00C75895"/>
    <w:rsid w:val="00C7611E"/>
    <w:rsid w:val="00C83C9F"/>
    <w:rsid w:val="00C86866"/>
    <w:rsid w:val="00C94840"/>
    <w:rsid w:val="00C96DEC"/>
    <w:rsid w:val="00CA6AC8"/>
    <w:rsid w:val="00CB027F"/>
    <w:rsid w:val="00CC1B9C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217B"/>
    <w:rsid w:val="00D24615"/>
    <w:rsid w:val="00D27557"/>
    <w:rsid w:val="00D37842"/>
    <w:rsid w:val="00D42DC2"/>
    <w:rsid w:val="00D537E1"/>
    <w:rsid w:val="00D55BB2"/>
    <w:rsid w:val="00D6091A"/>
    <w:rsid w:val="00D6695F"/>
    <w:rsid w:val="00D6732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25891"/>
    <w:rsid w:val="00E30BEA"/>
    <w:rsid w:val="00E30FE0"/>
    <w:rsid w:val="00E3197E"/>
    <w:rsid w:val="00E342F8"/>
    <w:rsid w:val="00E351ED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97C72"/>
    <w:rsid w:val="00EA147F"/>
    <w:rsid w:val="00EC3231"/>
    <w:rsid w:val="00ED03AB"/>
    <w:rsid w:val="00ED0CAC"/>
    <w:rsid w:val="00ED1188"/>
    <w:rsid w:val="00ED1CD4"/>
    <w:rsid w:val="00ED1D2B"/>
    <w:rsid w:val="00ED5A8D"/>
    <w:rsid w:val="00ED64B5"/>
    <w:rsid w:val="00ED70E2"/>
    <w:rsid w:val="00EE7CCA"/>
    <w:rsid w:val="00F16A14"/>
    <w:rsid w:val="00F231DC"/>
    <w:rsid w:val="00F2478B"/>
    <w:rsid w:val="00F362D7"/>
    <w:rsid w:val="00F37D7B"/>
    <w:rsid w:val="00F5314C"/>
    <w:rsid w:val="00F635DD"/>
    <w:rsid w:val="00F64E2D"/>
    <w:rsid w:val="00F6627B"/>
    <w:rsid w:val="00F70C03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786C12-1FB4-4B4C-BA3B-F0AF4741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5105FE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5105FE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5105FE"/>
    <w:rPr>
      <w:vertAlign w:val="superscript"/>
    </w:rPr>
  </w:style>
  <w:style w:type="table" w:customStyle="1" w:styleId="13">
    <w:name w:val="表格格線1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7"/>
    <w:link w:val="4"/>
    <w:rsid w:val="005105FE"/>
    <w:rPr>
      <w:rFonts w:ascii="標楷體" w:eastAsia="標楷體" w:hAnsi="Arial"/>
      <w:kern w:val="32"/>
      <w:sz w:val="32"/>
      <w:szCs w:val="36"/>
    </w:rPr>
  </w:style>
  <w:style w:type="table" w:customStyle="1" w:styleId="52">
    <w:name w:val="表格格線5"/>
    <w:basedOn w:val="a8"/>
    <w:next w:val="af6"/>
    <w:uiPriority w:val="39"/>
    <w:rsid w:val="005105F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dns.com.tw/articles/4597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D6FD3-0A93-46FF-897D-BC76D274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</TotalTime>
  <Pages>17</Pages>
  <Words>1468</Words>
  <Characters>8373</Characters>
  <Application>Microsoft Office Word</Application>
  <DocSecurity>0</DocSecurity>
  <Lines>69</Lines>
  <Paragraphs>19</Paragraphs>
  <ScaleCrop>false</ScaleCrop>
  <Company>cy</Company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林文棚</dc:creator>
  <cp:lastModifiedBy>曹錦芳</cp:lastModifiedBy>
  <cp:revision>3</cp:revision>
  <cp:lastPrinted>2023-01-12T08:34:00Z</cp:lastPrinted>
  <dcterms:created xsi:type="dcterms:W3CDTF">2023-01-16T03:49:00Z</dcterms:created>
  <dcterms:modified xsi:type="dcterms:W3CDTF">2023-01-16T03:49:00Z</dcterms:modified>
</cp:coreProperties>
</file>